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071632" w14:textId="77777777" w:rsidR="00465125" w:rsidRPr="00670531" w:rsidRDefault="00090FE8" w:rsidP="00090FE8">
      <w:pPr>
        <w:pStyle w:val="NoSpacing"/>
        <w:jc w:val="center"/>
        <w:rPr>
          <w:rFonts w:ascii="Arial" w:hAnsi="Arial" w:cs="Arial"/>
          <w:b/>
        </w:rPr>
      </w:pPr>
      <w:r w:rsidRPr="00670531">
        <w:rPr>
          <w:rFonts w:ascii="Arial" w:hAnsi="Arial" w:cs="Arial"/>
          <w:b/>
          <w:u w:val="single"/>
        </w:rPr>
        <w:t>MINUTES</w:t>
      </w:r>
    </w:p>
    <w:p w14:paraId="45071633" w14:textId="77777777" w:rsidR="00A61CF3" w:rsidRPr="00670531" w:rsidRDefault="00A61CF3" w:rsidP="00090FE8">
      <w:pPr>
        <w:pStyle w:val="NoSpacing"/>
        <w:jc w:val="center"/>
        <w:rPr>
          <w:rFonts w:ascii="Arial" w:hAnsi="Arial" w:cs="Arial"/>
          <w:b/>
        </w:rPr>
      </w:pPr>
    </w:p>
    <w:p w14:paraId="45071634" w14:textId="77777777" w:rsidR="00A61CF3" w:rsidRPr="00670531" w:rsidRDefault="00A61CF3" w:rsidP="00090FE8">
      <w:pPr>
        <w:pStyle w:val="NoSpacing"/>
        <w:jc w:val="center"/>
        <w:rPr>
          <w:rFonts w:ascii="Arial" w:hAnsi="Arial" w:cs="Arial"/>
          <w:b/>
        </w:rPr>
      </w:pPr>
    </w:p>
    <w:p w14:paraId="45071635" w14:textId="77777777" w:rsidR="00A61CF3" w:rsidRPr="00670531" w:rsidRDefault="00A61CF3" w:rsidP="00A61CF3">
      <w:pPr>
        <w:pStyle w:val="NoSpacing"/>
        <w:jc w:val="center"/>
        <w:rPr>
          <w:rFonts w:ascii="Arial" w:hAnsi="Arial" w:cs="Arial"/>
          <w:b/>
        </w:rPr>
      </w:pPr>
      <w:r w:rsidRPr="00670531">
        <w:rPr>
          <w:rFonts w:ascii="Arial" w:hAnsi="Arial" w:cs="Arial"/>
          <w:b/>
        </w:rPr>
        <w:t>EXECUTIVE COMMITTEE MEETING</w:t>
      </w:r>
    </w:p>
    <w:p w14:paraId="45071636" w14:textId="77777777" w:rsidR="00A61CF3" w:rsidRPr="00670531" w:rsidRDefault="00A61CF3" w:rsidP="00A61CF3">
      <w:pPr>
        <w:pStyle w:val="NoSpacing"/>
        <w:jc w:val="center"/>
        <w:rPr>
          <w:rFonts w:ascii="Arial" w:hAnsi="Arial" w:cs="Arial"/>
          <w:b/>
        </w:rPr>
      </w:pPr>
      <w:r w:rsidRPr="00670531">
        <w:rPr>
          <w:rFonts w:ascii="Arial" w:hAnsi="Arial" w:cs="Arial"/>
          <w:b/>
        </w:rPr>
        <w:t>PEE DEE REGIONAL COUNCIL OF GOVERNMENTS</w:t>
      </w:r>
    </w:p>
    <w:p w14:paraId="45071637" w14:textId="77777777" w:rsidR="00A61CF3" w:rsidRPr="00670531" w:rsidRDefault="00A61CF3" w:rsidP="00A61CF3">
      <w:pPr>
        <w:pStyle w:val="NoSpacing"/>
        <w:jc w:val="center"/>
        <w:rPr>
          <w:rFonts w:ascii="Arial" w:hAnsi="Arial" w:cs="Arial"/>
          <w:b/>
        </w:rPr>
      </w:pPr>
    </w:p>
    <w:p w14:paraId="45071638" w14:textId="6EF3ED51" w:rsidR="00A61CF3" w:rsidRPr="00670531" w:rsidRDefault="00CA611A" w:rsidP="00A61CF3">
      <w:pPr>
        <w:pStyle w:val="NoSpacing"/>
        <w:jc w:val="center"/>
        <w:rPr>
          <w:rFonts w:ascii="Arial" w:hAnsi="Arial" w:cs="Arial"/>
          <w:b/>
        </w:rPr>
      </w:pPr>
      <w:r w:rsidRPr="00670531">
        <w:rPr>
          <w:rFonts w:ascii="Arial" w:hAnsi="Arial" w:cs="Arial"/>
          <w:b/>
        </w:rPr>
        <w:t xml:space="preserve">6:00 PM, MONDAY, </w:t>
      </w:r>
      <w:r w:rsidR="00CE3B4D">
        <w:rPr>
          <w:rFonts w:ascii="Arial" w:hAnsi="Arial" w:cs="Arial"/>
          <w:b/>
        </w:rPr>
        <w:t>May 10</w:t>
      </w:r>
      <w:r w:rsidR="001C4CB5">
        <w:rPr>
          <w:rFonts w:ascii="Arial" w:hAnsi="Arial" w:cs="Arial"/>
          <w:b/>
        </w:rPr>
        <w:t>th</w:t>
      </w:r>
      <w:r w:rsidR="00CE3B4D">
        <w:rPr>
          <w:rFonts w:ascii="Arial" w:hAnsi="Arial" w:cs="Arial"/>
          <w:b/>
        </w:rPr>
        <w:t>, 2021</w:t>
      </w:r>
    </w:p>
    <w:p w14:paraId="45071639" w14:textId="77777777" w:rsidR="00A61CF3" w:rsidRPr="00670531" w:rsidRDefault="00A61CF3" w:rsidP="00A61CF3">
      <w:pPr>
        <w:pStyle w:val="NoSpacing"/>
        <w:jc w:val="center"/>
        <w:rPr>
          <w:rFonts w:ascii="Arial" w:hAnsi="Arial" w:cs="Arial"/>
          <w:b/>
        </w:rPr>
      </w:pPr>
      <w:r w:rsidRPr="00670531">
        <w:rPr>
          <w:rFonts w:ascii="Arial" w:hAnsi="Arial" w:cs="Arial"/>
          <w:b/>
        </w:rPr>
        <w:t>PDRCOG CONFERENCE ROOM</w:t>
      </w:r>
    </w:p>
    <w:p w14:paraId="4507163A" w14:textId="77777777" w:rsidR="00A61CF3" w:rsidRPr="00670531" w:rsidRDefault="00A61CF3" w:rsidP="00A61CF3">
      <w:pPr>
        <w:pStyle w:val="NoSpacing"/>
        <w:jc w:val="center"/>
        <w:rPr>
          <w:rFonts w:ascii="Arial" w:hAnsi="Arial" w:cs="Arial"/>
          <w:b/>
        </w:rPr>
      </w:pPr>
      <w:r w:rsidRPr="00670531">
        <w:rPr>
          <w:rFonts w:ascii="Arial" w:hAnsi="Arial" w:cs="Arial"/>
          <w:b/>
        </w:rPr>
        <w:t>FLORENCE</w:t>
      </w:r>
      <w:r w:rsidRPr="00670531">
        <w:rPr>
          <w:rFonts w:ascii="Arial" w:hAnsi="Arial" w:cs="Arial"/>
        </w:rPr>
        <w:t xml:space="preserve"> </w:t>
      </w:r>
      <w:r w:rsidRPr="00670531">
        <w:rPr>
          <w:rFonts w:ascii="Arial" w:hAnsi="Arial" w:cs="Arial"/>
          <w:b/>
        </w:rPr>
        <w:t>SC</w:t>
      </w:r>
    </w:p>
    <w:p w14:paraId="4507163B" w14:textId="77777777" w:rsidR="00A61CF3" w:rsidRPr="00670531" w:rsidRDefault="00A61CF3" w:rsidP="00A61CF3">
      <w:pPr>
        <w:pStyle w:val="NoSpacing"/>
        <w:jc w:val="center"/>
        <w:rPr>
          <w:rFonts w:ascii="Arial" w:hAnsi="Arial" w:cs="Arial"/>
          <w:b/>
          <w:sz w:val="16"/>
          <w:szCs w:val="16"/>
        </w:rPr>
      </w:pPr>
    </w:p>
    <w:p w14:paraId="4507163C" w14:textId="77777777" w:rsidR="00AE0DD4" w:rsidRPr="00670531" w:rsidRDefault="00AE0DD4" w:rsidP="00A61CF3">
      <w:pPr>
        <w:pStyle w:val="NoSpacing"/>
        <w:jc w:val="center"/>
        <w:rPr>
          <w:rFonts w:ascii="Arial" w:hAnsi="Arial" w:cs="Arial"/>
          <w:b/>
          <w:sz w:val="16"/>
          <w:szCs w:val="16"/>
        </w:rPr>
      </w:pPr>
    </w:p>
    <w:p w14:paraId="4507163D" w14:textId="0ECAA3EA" w:rsidR="00A61CF3" w:rsidRPr="00670531" w:rsidRDefault="00A61CF3" w:rsidP="00A61CF3">
      <w:pPr>
        <w:pStyle w:val="NoSpacing"/>
        <w:jc w:val="both"/>
        <w:rPr>
          <w:rFonts w:ascii="Arial" w:hAnsi="Arial" w:cs="Arial"/>
        </w:rPr>
      </w:pPr>
      <w:r w:rsidRPr="00670531">
        <w:rPr>
          <w:rFonts w:ascii="Arial" w:hAnsi="Arial" w:cs="Arial"/>
        </w:rPr>
        <w:t>The Executive Committee of the Pee Dee Regional Council of Governments held its regular monthly meeting on</w:t>
      </w:r>
      <w:r w:rsidR="00CA611A" w:rsidRPr="00670531">
        <w:rPr>
          <w:rFonts w:ascii="Arial" w:hAnsi="Arial" w:cs="Arial"/>
        </w:rPr>
        <w:t xml:space="preserve"> Monday</w:t>
      </w:r>
      <w:r w:rsidR="00EB631F">
        <w:rPr>
          <w:rFonts w:ascii="Arial" w:hAnsi="Arial" w:cs="Arial"/>
        </w:rPr>
        <w:t>,</w:t>
      </w:r>
      <w:r w:rsidR="00CE3B4D">
        <w:rPr>
          <w:rFonts w:ascii="Arial" w:hAnsi="Arial" w:cs="Arial"/>
        </w:rPr>
        <w:t xml:space="preserve"> MAY 10</w:t>
      </w:r>
      <w:r w:rsidR="00CE3B4D" w:rsidRPr="00CE3B4D">
        <w:rPr>
          <w:rFonts w:ascii="Arial" w:hAnsi="Arial" w:cs="Arial"/>
          <w:vertAlign w:val="superscript"/>
        </w:rPr>
        <w:t>th</w:t>
      </w:r>
      <w:r w:rsidR="00CE3B4D">
        <w:rPr>
          <w:rFonts w:ascii="Arial" w:hAnsi="Arial" w:cs="Arial"/>
        </w:rPr>
        <w:t xml:space="preserve">,2021 </w:t>
      </w:r>
      <w:r w:rsidRPr="00670531">
        <w:rPr>
          <w:rFonts w:ascii="Arial" w:hAnsi="Arial" w:cs="Arial"/>
        </w:rPr>
        <w:t>at 6:00 PM in the COG’s Conference Center in Florence.</w:t>
      </w:r>
    </w:p>
    <w:p w14:paraId="4507163E" w14:textId="77777777" w:rsidR="00A61CF3" w:rsidRPr="00670531" w:rsidRDefault="00A61CF3" w:rsidP="00A61CF3">
      <w:pPr>
        <w:pStyle w:val="NoSpacing"/>
        <w:ind w:firstLine="720"/>
        <w:jc w:val="both"/>
        <w:rPr>
          <w:rFonts w:ascii="Arial" w:hAnsi="Arial" w:cs="Arial"/>
          <w:sz w:val="16"/>
          <w:szCs w:val="16"/>
        </w:rPr>
      </w:pPr>
    </w:p>
    <w:p w14:paraId="4507163F" w14:textId="77777777" w:rsidR="00A61CF3" w:rsidRPr="00670531" w:rsidRDefault="00A61CF3" w:rsidP="00A61CF3">
      <w:pPr>
        <w:pStyle w:val="NoSpacing"/>
        <w:jc w:val="both"/>
        <w:rPr>
          <w:rFonts w:ascii="Arial" w:hAnsi="Arial" w:cs="Arial"/>
        </w:rPr>
      </w:pPr>
      <w:r w:rsidRPr="00670531">
        <w:rPr>
          <w:rFonts w:ascii="Arial" w:hAnsi="Arial" w:cs="Arial"/>
          <w:b/>
          <w:u w:val="single"/>
        </w:rPr>
        <w:t>MEMBERS PRESENT</w:t>
      </w:r>
      <w:r w:rsidRPr="00670531">
        <w:rPr>
          <w:rFonts w:ascii="Arial" w:hAnsi="Arial" w:cs="Arial"/>
        </w:rPr>
        <w:tab/>
      </w:r>
      <w:r w:rsidRPr="00670531">
        <w:rPr>
          <w:rFonts w:ascii="Arial" w:hAnsi="Arial" w:cs="Arial"/>
        </w:rPr>
        <w:tab/>
      </w:r>
      <w:r w:rsidRPr="00670531">
        <w:rPr>
          <w:rFonts w:ascii="Arial" w:hAnsi="Arial" w:cs="Arial"/>
        </w:rPr>
        <w:tab/>
      </w:r>
      <w:r w:rsidRPr="00670531">
        <w:rPr>
          <w:rFonts w:ascii="Arial" w:hAnsi="Arial" w:cs="Arial"/>
        </w:rPr>
        <w:tab/>
      </w:r>
      <w:r w:rsidRPr="00670531">
        <w:rPr>
          <w:rFonts w:ascii="Arial" w:hAnsi="Arial" w:cs="Arial"/>
        </w:rPr>
        <w:tab/>
      </w:r>
      <w:r w:rsidRPr="00670531">
        <w:rPr>
          <w:rFonts w:ascii="Arial" w:hAnsi="Arial" w:cs="Arial"/>
        </w:rPr>
        <w:tab/>
      </w:r>
      <w:r w:rsidRPr="00670531">
        <w:rPr>
          <w:rFonts w:ascii="Arial" w:hAnsi="Arial" w:cs="Arial"/>
        </w:rPr>
        <w:tab/>
        <w:t xml:space="preserve">         </w:t>
      </w:r>
    </w:p>
    <w:p w14:paraId="45071640" w14:textId="77777777" w:rsidR="00A61CF3" w:rsidRPr="00670531" w:rsidRDefault="00A61CF3" w:rsidP="00A61CF3">
      <w:pPr>
        <w:pStyle w:val="NoSpacing"/>
        <w:jc w:val="both"/>
        <w:rPr>
          <w:rFonts w:ascii="Arial" w:hAnsi="Arial" w:cs="Arial"/>
          <w:sz w:val="16"/>
          <w:szCs w:val="16"/>
        </w:rPr>
      </w:pPr>
    </w:p>
    <w:p w14:paraId="433024FA" w14:textId="6485CF09" w:rsidR="00EB631F" w:rsidRDefault="00A61CF3" w:rsidP="00A61CF3">
      <w:pPr>
        <w:pStyle w:val="NoSpacing"/>
        <w:rPr>
          <w:rFonts w:ascii="Arial" w:hAnsi="Arial" w:cs="Arial"/>
          <w:i/>
          <w:iCs/>
          <w:sz w:val="20"/>
          <w:szCs w:val="20"/>
        </w:rPr>
      </w:pPr>
      <w:r w:rsidRPr="00670531">
        <w:rPr>
          <w:rFonts w:ascii="Arial" w:hAnsi="Arial" w:cs="Arial"/>
        </w:rPr>
        <w:t xml:space="preserve">K.G. Rusty Smith, Jr., </w:t>
      </w:r>
      <w:r w:rsidRPr="00670531">
        <w:rPr>
          <w:rFonts w:ascii="Arial" w:hAnsi="Arial" w:cs="Arial"/>
          <w:i/>
          <w:sz w:val="18"/>
          <w:szCs w:val="18"/>
        </w:rPr>
        <w:t>Chairman</w:t>
      </w:r>
      <w:r w:rsidRPr="00670531">
        <w:rPr>
          <w:rFonts w:ascii="Arial" w:hAnsi="Arial" w:cs="Arial"/>
          <w:i/>
          <w:sz w:val="18"/>
          <w:szCs w:val="18"/>
        </w:rPr>
        <w:tab/>
      </w:r>
      <w:r w:rsidR="00110CF9">
        <w:rPr>
          <w:rFonts w:ascii="Arial" w:hAnsi="Arial" w:cs="Arial"/>
          <w:i/>
          <w:sz w:val="18"/>
          <w:szCs w:val="18"/>
        </w:rPr>
        <w:t xml:space="preserve">                 </w:t>
      </w:r>
      <w:r w:rsidR="00235B37">
        <w:rPr>
          <w:rFonts w:ascii="Arial" w:hAnsi="Arial" w:cs="Arial"/>
        </w:rPr>
        <w:t>Carolyn Prince</w:t>
      </w:r>
      <w:r w:rsidR="00EB631F">
        <w:rPr>
          <w:rFonts w:ascii="Arial" w:hAnsi="Arial" w:cs="Arial"/>
        </w:rPr>
        <w:t xml:space="preserve">, </w:t>
      </w:r>
      <w:r w:rsidR="00EB631F">
        <w:rPr>
          <w:rFonts w:ascii="Arial" w:hAnsi="Arial" w:cs="Arial"/>
          <w:i/>
          <w:iCs/>
          <w:sz w:val="20"/>
          <w:szCs w:val="20"/>
        </w:rPr>
        <w:t>Vice-Chairman</w:t>
      </w:r>
    </w:p>
    <w:p w14:paraId="45071641" w14:textId="046E4E10" w:rsidR="00A61CF3" w:rsidRDefault="00EB631F" w:rsidP="00A61CF3">
      <w:pPr>
        <w:pStyle w:val="NoSpacing"/>
        <w:rPr>
          <w:rFonts w:ascii="Arial" w:hAnsi="Arial" w:cs="Arial"/>
        </w:rPr>
      </w:pPr>
      <w:r>
        <w:rPr>
          <w:rFonts w:ascii="Arial" w:hAnsi="Arial" w:cs="Arial"/>
        </w:rPr>
        <w:t>John Q. Atkinson,</w:t>
      </w:r>
      <w:r w:rsidR="00467C23">
        <w:rPr>
          <w:rFonts w:ascii="Arial" w:hAnsi="Arial" w:cs="Arial"/>
        </w:rPr>
        <w:t xml:space="preserve"> </w:t>
      </w:r>
      <w:r w:rsidR="00467C23">
        <w:rPr>
          <w:rFonts w:ascii="Arial" w:hAnsi="Arial" w:cs="Arial"/>
          <w:i/>
          <w:iCs/>
          <w:sz w:val="20"/>
          <w:szCs w:val="20"/>
        </w:rPr>
        <w:t xml:space="preserve">Secretary-Treasurer </w:t>
      </w:r>
      <w:r>
        <w:rPr>
          <w:rFonts w:ascii="Arial" w:hAnsi="Arial" w:cs="Arial"/>
        </w:rPr>
        <w:t xml:space="preserve">             Leon Johnson   </w:t>
      </w:r>
    </w:p>
    <w:p w14:paraId="140E77D4" w14:textId="77777777" w:rsidR="00CE3B4D" w:rsidRDefault="00746851" w:rsidP="00A61CF3">
      <w:pPr>
        <w:pStyle w:val="NoSpacing"/>
        <w:jc w:val="both"/>
        <w:rPr>
          <w:rFonts w:ascii="Arial" w:hAnsi="Arial" w:cs="Arial"/>
        </w:rPr>
      </w:pPr>
      <w:r>
        <w:rPr>
          <w:rFonts w:ascii="Arial" w:hAnsi="Arial" w:cs="Arial"/>
        </w:rPr>
        <w:t>Harold Mood</w:t>
      </w:r>
      <w:r w:rsidR="00766D02">
        <w:rPr>
          <w:rFonts w:ascii="Arial" w:hAnsi="Arial" w:cs="Arial"/>
        </w:rPr>
        <w:t>y</w:t>
      </w:r>
      <w:r w:rsidR="00471C61">
        <w:rPr>
          <w:rFonts w:ascii="Arial" w:hAnsi="Arial" w:cs="Arial"/>
        </w:rPr>
        <w:t xml:space="preserve">         </w:t>
      </w:r>
    </w:p>
    <w:p w14:paraId="45071642" w14:textId="4B310DE7" w:rsidR="00A61CF3" w:rsidRPr="00670531" w:rsidRDefault="00CE3B4D" w:rsidP="00A61CF3">
      <w:pPr>
        <w:pStyle w:val="NoSpacing"/>
        <w:jc w:val="both"/>
        <w:rPr>
          <w:rFonts w:ascii="Arial" w:hAnsi="Arial" w:cs="Arial"/>
        </w:rPr>
      </w:pPr>
      <w:r>
        <w:rPr>
          <w:rFonts w:ascii="Arial" w:hAnsi="Arial" w:cs="Arial"/>
        </w:rPr>
        <w:t xml:space="preserve">Rhett Butler </w:t>
      </w:r>
      <w:r w:rsidR="00471C61">
        <w:rPr>
          <w:rFonts w:ascii="Arial" w:hAnsi="Arial" w:cs="Arial"/>
        </w:rPr>
        <w:t xml:space="preserve">                       </w:t>
      </w:r>
      <w:r w:rsidR="007175F2">
        <w:rPr>
          <w:rFonts w:ascii="Arial" w:hAnsi="Arial" w:cs="Arial"/>
        </w:rPr>
        <w:t xml:space="preserve">                                              </w:t>
      </w:r>
    </w:p>
    <w:p w14:paraId="27AD33C8" w14:textId="67E01D0A" w:rsidR="00785DA6" w:rsidRPr="00670531" w:rsidRDefault="00A61CF3" w:rsidP="00A61CF3">
      <w:pPr>
        <w:pStyle w:val="NoSpacing"/>
        <w:jc w:val="both"/>
        <w:rPr>
          <w:rFonts w:ascii="Arial" w:hAnsi="Arial" w:cs="Arial"/>
        </w:rPr>
      </w:pPr>
      <w:r w:rsidRPr="00670531">
        <w:rPr>
          <w:rFonts w:ascii="Arial" w:hAnsi="Arial" w:cs="Arial"/>
        </w:rPr>
        <w:tab/>
      </w:r>
      <w:r w:rsidRPr="00670531">
        <w:rPr>
          <w:rFonts w:ascii="Arial" w:hAnsi="Arial" w:cs="Arial"/>
        </w:rPr>
        <w:tab/>
        <w:t xml:space="preserve">         </w:t>
      </w:r>
    </w:p>
    <w:p w14:paraId="45071647" w14:textId="77777777" w:rsidR="00A61CF3" w:rsidRPr="00670531" w:rsidRDefault="00A61CF3" w:rsidP="00A61CF3">
      <w:pPr>
        <w:pStyle w:val="NoSpacing"/>
        <w:jc w:val="both"/>
        <w:rPr>
          <w:rFonts w:ascii="Arial" w:hAnsi="Arial" w:cs="Arial"/>
          <w:b/>
        </w:rPr>
      </w:pPr>
      <w:r w:rsidRPr="00670531">
        <w:rPr>
          <w:rFonts w:ascii="Arial" w:hAnsi="Arial" w:cs="Arial"/>
          <w:b/>
          <w:u w:val="single"/>
        </w:rPr>
        <w:t>COG STAFF PRESENT</w:t>
      </w:r>
    </w:p>
    <w:p w14:paraId="45071648" w14:textId="77777777" w:rsidR="00A61CF3" w:rsidRPr="00670531" w:rsidRDefault="00A61CF3" w:rsidP="00A61CF3">
      <w:pPr>
        <w:pStyle w:val="NoSpacing"/>
        <w:jc w:val="both"/>
        <w:rPr>
          <w:rFonts w:ascii="Arial" w:hAnsi="Arial" w:cs="Arial"/>
          <w:sz w:val="16"/>
          <w:szCs w:val="16"/>
        </w:rPr>
      </w:pPr>
    </w:p>
    <w:p w14:paraId="5B9E3FD2" w14:textId="6E1D4ECB" w:rsidR="00D661CF" w:rsidRDefault="00D661CF" w:rsidP="00A61CF3">
      <w:pPr>
        <w:pStyle w:val="NoSpacing"/>
        <w:jc w:val="both"/>
        <w:rPr>
          <w:rFonts w:ascii="Arial" w:hAnsi="Arial" w:cs="Arial"/>
        </w:rPr>
      </w:pPr>
      <w:r>
        <w:rPr>
          <w:rFonts w:ascii="Arial" w:hAnsi="Arial" w:cs="Arial"/>
        </w:rPr>
        <w:t>Johnny Brown, Executive Director</w:t>
      </w:r>
    </w:p>
    <w:p w14:paraId="45071649" w14:textId="58694B18" w:rsidR="00A61CF3" w:rsidRDefault="00A61CF3" w:rsidP="00A61CF3">
      <w:pPr>
        <w:pStyle w:val="NoSpacing"/>
        <w:jc w:val="both"/>
        <w:rPr>
          <w:rFonts w:ascii="Arial" w:hAnsi="Arial" w:cs="Arial"/>
        </w:rPr>
      </w:pPr>
      <w:proofErr w:type="spellStart"/>
      <w:r w:rsidRPr="00670531">
        <w:rPr>
          <w:rFonts w:ascii="Arial" w:hAnsi="Arial" w:cs="Arial"/>
        </w:rPr>
        <w:t>Joette</w:t>
      </w:r>
      <w:proofErr w:type="spellEnd"/>
      <w:r w:rsidRPr="00670531">
        <w:rPr>
          <w:rFonts w:ascii="Arial" w:hAnsi="Arial" w:cs="Arial"/>
        </w:rPr>
        <w:t xml:space="preserve"> Dukes, Workforce Development Director</w:t>
      </w:r>
    </w:p>
    <w:p w14:paraId="5A72B082" w14:textId="327713EA" w:rsidR="00235B37" w:rsidRDefault="00235B37" w:rsidP="00A61CF3">
      <w:pPr>
        <w:pStyle w:val="NoSpacing"/>
        <w:jc w:val="both"/>
        <w:rPr>
          <w:rFonts w:ascii="Arial" w:hAnsi="Arial" w:cs="Arial"/>
        </w:rPr>
      </w:pPr>
      <w:r>
        <w:rPr>
          <w:rFonts w:ascii="Arial" w:hAnsi="Arial" w:cs="Arial"/>
        </w:rPr>
        <w:t xml:space="preserve">Lindsay </w:t>
      </w:r>
      <w:proofErr w:type="spellStart"/>
      <w:r>
        <w:rPr>
          <w:rFonts w:ascii="Arial" w:hAnsi="Arial" w:cs="Arial"/>
        </w:rPr>
        <w:t>Privette</w:t>
      </w:r>
      <w:proofErr w:type="spellEnd"/>
      <w:r>
        <w:rPr>
          <w:rFonts w:ascii="Arial" w:hAnsi="Arial" w:cs="Arial"/>
        </w:rPr>
        <w:t>,</w:t>
      </w:r>
      <w:r w:rsidR="00F2568A">
        <w:rPr>
          <w:rFonts w:ascii="Arial" w:hAnsi="Arial" w:cs="Arial"/>
        </w:rPr>
        <w:t xml:space="preserve"> Economic Development Director</w:t>
      </w:r>
    </w:p>
    <w:p w14:paraId="4507164B" w14:textId="2945515D" w:rsidR="00EC4EB7" w:rsidRDefault="00D661CF" w:rsidP="00A61CF3">
      <w:pPr>
        <w:pStyle w:val="NoSpacing"/>
        <w:jc w:val="both"/>
        <w:rPr>
          <w:rFonts w:ascii="Arial" w:hAnsi="Arial" w:cs="Arial"/>
        </w:rPr>
      </w:pPr>
      <w:r>
        <w:rPr>
          <w:rFonts w:ascii="Arial" w:hAnsi="Arial" w:cs="Arial"/>
        </w:rPr>
        <w:t>Kim Ethridge, Community and Economic Development</w:t>
      </w:r>
    </w:p>
    <w:p w14:paraId="634F36EC" w14:textId="4AF7886A" w:rsidR="00D661CF" w:rsidRDefault="00670DDE" w:rsidP="00A61CF3">
      <w:pPr>
        <w:pStyle w:val="NoSpacing"/>
        <w:jc w:val="both"/>
        <w:rPr>
          <w:rFonts w:ascii="Arial" w:hAnsi="Arial" w:cs="Arial"/>
        </w:rPr>
      </w:pPr>
      <w:r>
        <w:rPr>
          <w:rFonts w:ascii="Arial" w:hAnsi="Arial" w:cs="Arial"/>
        </w:rPr>
        <w:t xml:space="preserve">Sandy Watford, Project Engineer </w:t>
      </w:r>
    </w:p>
    <w:p w14:paraId="4507164C" w14:textId="719B37A1" w:rsidR="00A61CF3" w:rsidRDefault="001C442A" w:rsidP="00656E4A">
      <w:pPr>
        <w:pStyle w:val="NoSpacing"/>
        <w:jc w:val="both"/>
        <w:rPr>
          <w:rFonts w:ascii="Arial" w:hAnsi="Arial" w:cs="Arial"/>
        </w:rPr>
      </w:pPr>
      <w:r>
        <w:rPr>
          <w:rFonts w:ascii="Arial" w:hAnsi="Arial" w:cs="Arial"/>
        </w:rPr>
        <w:t xml:space="preserve">Alicia Pippin, </w:t>
      </w:r>
      <w:r w:rsidR="00BF26CB">
        <w:rPr>
          <w:rFonts w:ascii="Arial" w:hAnsi="Arial" w:cs="Arial"/>
        </w:rPr>
        <w:t>Executive/</w:t>
      </w:r>
      <w:r>
        <w:rPr>
          <w:rFonts w:ascii="Arial" w:hAnsi="Arial" w:cs="Arial"/>
        </w:rPr>
        <w:t>Administrative Assistant</w:t>
      </w:r>
    </w:p>
    <w:p w14:paraId="6AB2085B" w14:textId="77777777" w:rsidR="00785DA6" w:rsidRPr="00670531" w:rsidRDefault="00785DA6" w:rsidP="00656E4A">
      <w:pPr>
        <w:pStyle w:val="NoSpacing"/>
        <w:jc w:val="both"/>
        <w:rPr>
          <w:rFonts w:ascii="Arial" w:hAnsi="Arial" w:cs="Arial"/>
          <w:sz w:val="16"/>
          <w:szCs w:val="16"/>
        </w:rPr>
      </w:pPr>
    </w:p>
    <w:p w14:paraId="4507164D" w14:textId="77777777" w:rsidR="00697BF5" w:rsidRPr="00670531" w:rsidRDefault="00697BF5" w:rsidP="00A61CF3">
      <w:pPr>
        <w:pStyle w:val="NoSpacing"/>
        <w:pBdr>
          <w:bottom w:val="single" w:sz="12" w:space="1" w:color="auto"/>
        </w:pBdr>
        <w:jc w:val="both"/>
        <w:rPr>
          <w:rFonts w:ascii="Arial" w:hAnsi="Arial" w:cs="Arial"/>
          <w:sz w:val="16"/>
          <w:szCs w:val="16"/>
        </w:rPr>
      </w:pPr>
    </w:p>
    <w:p w14:paraId="4507164F" w14:textId="77777777" w:rsidR="00A61CF3" w:rsidRPr="00670531" w:rsidRDefault="00A61CF3" w:rsidP="00A61CF3">
      <w:pPr>
        <w:pStyle w:val="NoSpacing"/>
        <w:jc w:val="both"/>
        <w:rPr>
          <w:rFonts w:ascii="Arial" w:hAnsi="Arial" w:cs="Arial"/>
          <w:sz w:val="16"/>
          <w:szCs w:val="16"/>
        </w:rPr>
      </w:pPr>
    </w:p>
    <w:p w14:paraId="45071650" w14:textId="253CDBD5" w:rsidR="00A61CF3" w:rsidRDefault="00A61CF3" w:rsidP="00A61CF3">
      <w:pPr>
        <w:pStyle w:val="NoSpacing"/>
        <w:jc w:val="both"/>
        <w:rPr>
          <w:rFonts w:ascii="Arial" w:hAnsi="Arial" w:cs="Arial"/>
        </w:rPr>
      </w:pPr>
      <w:r w:rsidRPr="00670531">
        <w:rPr>
          <w:rFonts w:ascii="Arial" w:hAnsi="Arial" w:cs="Arial"/>
        </w:rPr>
        <w:t>Chairman Rusty Smith called the meeting to order and determined that a quorum was present.</w:t>
      </w:r>
      <w:r w:rsidR="008F4E82">
        <w:rPr>
          <w:rFonts w:ascii="Arial" w:hAnsi="Arial" w:cs="Arial"/>
        </w:rPr>
        <w:t xml:space="preserve"> </w:t>
      </w:r>
      <w:r w:rsidRPr="00670531">
        <w:rPr>
          <w:rFonts w:ascii="Arial" w:hAnsi="Arial" w:cs="Arial"/>
        </w:rPr>
        <w:t>The invocation was then given.</w:t>
      </w:r>
      <w:r w:rsidR="008F4E82">
        <w:rPr>
          <w:rFonts w:ascii="Arial" w:hAnsi="Arial" w:cs="Arial"/>
        </w:rPr>
        <w:t xml:space="preserve"> </w:t>
      </w:r>
    </w:p>
    <w:p w14:paraId="2ACA4AB4" w14:textId="2DA0AA71" w:rsidR="00DB52F4" w:rsidRDefault="00DB52F4" w:rsidP="00A61CF3">
      <w:pPr>
        <w:pStyle w:val="NoSpacing"/>
        <w:jc w:val="both"/>
        <w:rPr>
          <w:rFonts w:ascii="Arial" w:hAnsi="Arial" w:cs="Arial"/>
        </w:rPr>
      </w:pPr>
    </w:p>
    <w:p w14:paraId="07B77CBB" w14:textId="02C45545" w:rsidR="00DB52F4" w:rsidRDefault="00DB52F4" w:rsidP="00A61CF3">
      <w:pPr>
        <w:pStyle w:val="NoSpacing"/>
        <w:jc w:val="both"/>
        <w:rPr>
          <w:rFonts w:ascii="Arial" w:hAnsi="Arial" w:cs="Arial"/>
          <w:b/>
          <w:u w:val="single"/>
        </w:rPr>
      </w:pPr>
      <w:r>
        <w:rPr>
          <w:rFonts w:ascii="Arial" w:hAnsi="Arial" w:cs="Arial"/>
          <w:b/>
          <w:u w:val="single"/>
        </w:rPr>
        <w:t xml:space="preserve">ACTION ON MINUTES FOR </w:t>
      </w:r>
      <w:r w:rsidR="00CE3B4D">
        <w:rPr>
          <w:rFonts w:ascii="Arial" w:hAnsi="Arial" w:cs="Arial"/>
          <w:b/>
          <w:u w:val="single"/>
        </w:rPr>
        <w:t>December 14th</w:t>
      </w:r>
      <w:r w:rsidR="004F4CC7">
        <w:rPr>
          <w:rFonts w:ascii="Arial" w:hAnsi="Arial" w:cs="Arial"/>
          <w:b/>
          <w:u w:val="single"/>
        </w:rPr>
        <w:t>, 2020</w:t>
      </w:r>
      <w:r w:rsidR="00CE3B4D">
        <w:rPr>
          <w:rFonts w:ascii="Arial" w:hAnsi="Arial" w:cs="Arial"/>
          <w:b/>
          <w:u w:val="single"/>
        </w:rPr>
        <w:t xml:space="preserve"> (previously approved)</w:t>
      </w:r>
    </w:p>
    <w:p w14:paraId="66456D61" w14:textId="66EA2F11" w:rsidR="00DB52F4" w:rsidRDefault="00DB52F4" w:rsidP="00A61CF3">
      <w:pPr>
        <w:pStyle w:val="NoSpacing"/>
        <w:jc w:val="both"/>
        <w:rPr>
          <w:rFonts w:ascii="Arial" w:hAnsi="Arial" w:cs="Arial"/>
        </w:rPr>
      </w:pPr>
      <w:r>
        <w:rPr>
          <w:rFonts w:ascii="Arial" w:hAnsi="Arial" w:cs="Arial"/>
        </w:rPr>
        <w:t xml:space="preserve">After </w:t>
      </w:r>
      <w:r w:rsidR="00B8131E">
        <w:rPr>
          <w:rFonts w:ascii="Arial" w:hAnsi="Arial" w:cs="Arial"/>
        </w:rPr>
        <w:t xml:space="preserve">a </w:t>
      </w:r>
      <w:r>
        <w:rPr>
          <w:rFonts w:ascii="Arial" w:hAnsi="Arial" w:cs="Arial"/>
        </w:rPr>
        <w:t xml:space="preserve">review of the minutes of the last Executive Committee meeting, which was held </w:t>
      </w:r>
      <w:r w:rsidR="00D91A7A">
        <w:rPr>
          <w:rFonts w:ascii="Arial" w:hAnsi="Arial" w:cs="Arial"/>
        </w:rPr>
        <w:t>December 14</w:t>
      </w:r>
      <w:r w:rsidR="00D91A7A" w:rsidRPr="00D91A7A">
        <w:rPr>
          <w:rFonts w:ascii="Arial" w:hAnsi="Arial" w:cs="Arial"/>
          <w:vertAlign w:val="superscript"/>
        </w:rPr>
        <w:t>th</w:t>
      </w:r>
      <w:r w:rsidR="00D91A7A">
        <w:rPr>
          <w:rFonts w:ascii="Arial" w:hAnsi="Arial" w:cs="Arial"/>
        </w:rPr>
        <w:t>, 2021</w:t>
      </w:r>
      <w:r>
        <w:rPr>
          <w:rFonts w:ascii="Arial" w:hAnsi="Arial" w:cs="Arial"/>
        </w:rPr>
        <w:t xml:space="preserve"> a motion to approve these minutes as </w:t>
      </w:r>
      <w:r w:rsidR="00742E86">
        <w:rPr>
          <w:rFonts w:ascii="Arial" w:hAnsi="Arial" w:cs="Arial"/>
        </w:rPr>
        <w:t xml:space="preserve">written was made by </w:t>
      </w:r>
      <w:r w:rsidR="000D6EC7">
        <w:rPr>
          <w:rFonts w:ascii="Arial" w:hAnsi="Arial" w:cs="Arial"/>
        </w:rPr>
        <w:t xml:space="preserve">Mr. </w:t>
      </w:r>
      <w:r w:rsidR="00D91A7A">
        <w:rPr>
          <w:rFonts w:ascii="Arial" w:hAnsi="Arial" w:cs="Arial"/>
        </w:rPr>
        <w:t>John Q. Atkinson</w:t>
      </w:r>
      <w:r w:rsidR="00742E86">
        <w:rPr>
          <w:rFonts w:ascii="Arial" w:hAnsi="Arial" w:cs="Arial"/>
        </w:rPr>
        <w:t xml:space="preserve"> and seconded by </w:t>
      </w:r>
      <w:r w:rsidR="00D91A7A">
        <w:rPr>
          <w:rFonts w:ascii="Arial" w:hAnsi="Arial" w:cs="Arial"/>
        </w:rPr>
        <w:t>Mr. Leon Johnson</w:t>
      </w:r>
      <w:r w:rsidR="008C717D">
        <w:rPr>
          <w:rFonts w:ascii="Arial" w:hAnsi="Arial" w:cs="Arial"/>
        </w:rPr>
        <w:t xml:space="preserve"> </w:t>
      </w:r>
      <w:r w:rsidR="00205810">
        <w:rPr>
          <w:rFonts w:ascii="Arial" w:hAnsi="Arial" w:cs="Arial"/>
        </w:rPr>
        <w:t>*All were in favo</w:t>
      </w:r>
      <w:r w:rsidR="00785DA6">
        <w:rPr>
          <w:rFonts w:ascii="Arial" w:hAnsi="Arial" w:cs="Arial"/>
        </w:rPr>
        <w:t>r.</w:t>
      </w:r>
    </w:p>
    <w:p w14:paraId="45071655" w14:textId="77777777" w:rsidR="00A61CF3" w:rsidRPr="00670531" w:rsidRDefault="00A61CF3" w:rsidP="00A61CF3">
      <w:pPr>
        <w:pStyle w:val="NoSpacing"/>
        <w:jc w:val="both"/>
        <w:rPr>
          <w:sz w:val="16"/>
          <w:szCs w:val="16"/>
        </w:rPr>
      </w:pPr>
    </w:p>
    <w:p w14:paraId="45071657" w14:textId="358925E8" w:rsidR="00A61CF3" w:rsidRPr="00670531" w:rsidRDefault="00A61CF3" w:rsidP="00A61CF3">
      <w:pPr>
        <w:pStyle w:val="NoSpacing"/>
        <w:jc w:val="both"/>
        <w:rPr>
          <w:rFonts w:ascii="Arial" w:hAnsi="Arial" w:cs="Arial"/>
          <w:sz w:val="16"/>
          <w:szCs w:val="16"/>
        </w:rPr>
      </w:pPr>
      <w:r w:rsidRPr="00670531">
        <w:rPr>
          <w:rFonts w:ascii="Arial" w:hAnsi="Arial" w:cs="Arial"/>
          <w:b/>
          <w:u w:val="single"/>
        </w:rPr>
        <w:t>WORKFORCE DEVELOPMENT PROGRAM REPORT</w:t>
      </w:r>
      <w:r w:rsidR="00FF6A72">
        <w:rPr>
          <w:rFonts w:ascii="Arial" w:hAnsi="Arial" w:cs="Arial"/>
          <w:sz w:val="16"/>
          <w:szCs w:val="16"/>
        </w:rPr>
        <w:t xml:space="preserve"> </w:t>
      </w:r>
    </w:p>
    <w:p w14:paraId="4B61DBE3" w14:textId="4107F2F6" w:rsidR="00250B64" w:rsidRDefault="00A61CF3" w:rsidP="001846E8">
      <w:pPr>
        <w:pStyle w:val="NoSpacing"/>
        <w:jc w:val="both"/>
        <w:rPr>
          <w:rFonts w:ascii="Arial" w:hAnsi="Arial" w:cs="Arial"/>
        </w:rPr>
      </w:pPr>
      <w:r w:rsidRPr="00670531">
        <w:rPr>
          <w:rFonts w:ascii="Arial" w:hAnsi="Arial" w:cs="Arial"/>
        </w:rPr>
        <w:t xml:space="preserve">Ms. </w:t>
      </w:r>
      <w:proofErr w:type="spellStart"/>
      <w:r w:rsidRPr="00670531">
        <w:rPr>
          <w:rFonts w:ascii="Arial" w:hAnsi="Arial" w:cs="Arial"/>
        </w:rPr>
        <w:t>Joette</w:t>
      </w:r>
      <w:proofErr w:type="spellEnd"/>
      <w:r w:rsidRPr="00670531">
        <w:rPr>
          <w:rFonts w:ascii="Arial" w:hAnsi="Arial" w:cs="Arial"/>
        </w:rPr>
        <w:t xml:space="preserve"> Dukes, W</w:t>
      </w:r>
      <w:r w:rsidR="00FF6A72">
        <w:rPr>
          <w:rFonts w:ascii="Arial" w:hAnsi="Arial" w:cs="Arial"/>
        </w:rPr>
        <w:t>orkforce Development Director</w:t>
      </w:r>
      <w:r w:rsidR="00BF26CB">
        <w:rPr>
          <w:rFonts w:ascii="Arial" w:hAnsi="Arial" w:cs="Arial"/>
        </w:rPr>
        <w:t xml:space="preserve">, </w:t>
      </w:r>
      <w:r w:rsidR="00D57675">
        <w:rPr>
          <w:rFonts w:ascii="Arial" w:hAnsi="Arial" w:cs="Arial"/>
        </w:rPr>
        <w:t>d</w:t>
      </w:r>
      <w:r w:rsidRPr="00670531">
        <w:rPr>
          <w:rFonts w:ascii="Arial" w:hAnsi="Arial" w:cs="Arial"/>
        </w:rPr>
        <w:t>istribu</w:t>
      </w:r>
      <w:r w:rsidR="00B4307B">
        <w:rPr>
          <w:rFonts w:ascii="Arial" w:hAnsi="Arial" w:cs="Arial"/>
        </w:rPr>
        <w:t>ted a Workforce</w:t>
      </w:r>
      <w:r w:rsidR="004A068C">
        <w:rPr>
          <w:rFonts w:ascii="Arial" w:hAnsi="Arial" w:cs="Arial"/>
        </w:rPr>
        <w:t xml:space="preserve"> Department</w:t>
      </w:r>
      <w:r w:rsidR="008445AA">
        <w:rPr>
          <w:rFonts w:ascii="Arial" w:hAnsi="Arial" w:cs="Arial"/>
        </w:rPr>
        <w:t xml:space="preserve"> Repor</w:t>
      </w:r>
      <w:r w:rsidR="00BE7D99">
        <w:rPr>
          <w:rFonts w:ascii="Arial" w:hAnsi="Arial" w:cs="Arial"/>
        </w:rPr>
        <w:t>t.</w:t>
      </w:r>
    </w:p>
    <w:p w14:paraId="6900985D" w14:textId="01787F11" w:rsidR="004F4CC7" w:rsidRDefault="004F4CC7" w:rsidP="001846E8">
      <w:pPr>
        <w:pStyle w:val="NoSpacing"/>
        <w:jc w:val="both"/>
        <w:rPr>
          <w:rFonts w:ascii="Arial" w:hAnsi="Arial" w:cs="Arial"/>
        </w:rPr>
      </w:pPr>
      <w:r>
        <w:rPr>
          <w:rFonts w:ascii="Arial" w:hAnsi="Arial" w:cs="Arial"/>
        </w:rPr>
        <w:t xml:space="preserve">Our </w:t>
      </w:r>
      <w:r w:rsidR="001F3E74">
        <w:rPr>
          <w:rFonts w:ascii="Arial" w:hAnsi="Arial" w:cs="Arial"/>
        </w:rPr>
        <w:t>SC Works</w:t>
      </w:r>
      <w:r>
        <w:rPr>
          <w:rFonts w:ascii="Arial" w:hAnsi="Arial" w:cs="Arial"/>
        </w:rPr>
        <w:t xml:space="preserve"> centers across the region have been closed to the public some days during the week, out of an abundance of caution, and to </w:t>
      </w:r>
      <w:r w:rsidR="001F3E74">
        <w:rPr>
          <w:rFonts w:ascii="Arial" w:hAnsi="Arial" w:cs="Arial"/>
        </w:rPr>
        <w:t>ensure</w:t>
      </w:r>
      <w:r>
        <w:rPr>
          <w:rFonts w:ascii="Arial" w:hAnsi="Arial" w:cs="Arial"/>
        </w:rPr>
        <w:t xml:space="preserve"> the safety of staff and customers</w:t>
      </w:r>
      <w:r w:rsidR="001F3E74">
        <w:rPr>
          <w:rFonts w:ascii="Arial" w:hAnsi="Arial" w:cs="Arial"/>
        </w:rPr>
        <w:t>. We were operating on a part time/hybrid schedule, with services being offered virtually. Effective May 3</w:t>
      </w:r>
      <w:r w:rsidR="001F3E74" w:rsidRPr="001F3E74">
        <w:rPr>
          <w:rFonts w:ascii="Arial" w:hAnsi="Arial" w:cs="Arial"/>
          <w:vertAlign w:val="superscript"/>
        </w:rPr>
        <w:t>rd</w:t>
      </w:r>
      <w:r w:rsidR="001F3E74">
        <w:rPr>
          <w:rFonts w:ascii="Arial" w:hAnsi="Arial" w:cs="Arial"/>
        </w:rPr>
        <w:t xml:space="preserve"> </w:t>
      </w:r>
      <w:proofErr w:type="gramStart"/>
      <w:r w:rsidR="001F3E74">
        <w:rPr>
          <w:rFonts w:ascii="Arial" w:hAnsi="Arial" w:cs="Arial"/>
        </w:rPr>
        <w:t>all of</w:t>
      </w:r>
      <w:proofErr w:type="gramEnd"/>
      <w:r w:rsidR="001F3E74">
        <w:rPr>
          <w:rFonts w:ascii="Arial" w:hAnsi="Arial" w:cs="Arial"/>
        </w:rPr>
        <w:t xml:space="preserve"> our work centers have returned to their pre-Covid operating hours. Customers are still asked to wear mask</w:t>
      </w:r>
      <w:r w:rsidR="00AE7944">
        <w:rPr>
          <w:rFonts w:ascii="Arial" w:hAnsi="Arial" w:cs="Arial"/>
        </w:rPr>
        <w:t>s</w:t>
      </w:r>
      <w:r w:rsidR="001F3E74">
        <w:rPr>
          <w:rFonts w:ascii="Arial" w:hAnsi="Arial" w:cs="Arial"/>
        </w:rPr>
        <w:t xml:space="preserve">, and we are still by appointment only. </w:t>
      </w:r>
    </w:p>
    <w:p w14:paraId="6BD04237" w14:textId="77777777" w:rsidR="00AE7944" w:rsidRDefault="001F3E74" w:rsidP="001846E8">
      <w:pPr>
        <w:pStyle w:val="NoSpacing"/>
        <w:jc w:val="both"/>
        <w:rPr>
          <w:rFonts w:ascii="Arial" w:hAnsi="Arial" w:cs="Arial"/>
        </w:rPr>
      </w:pPr>
      <w:r>
        <w:rPr>
          <w:rFonts w:ascii="Arial" w:hAnsi="Arial" w:cs="Arial"/>
        </w:rPr>
        <w:t>Since July 1, 2020 we have served 10,541 people in person at our SC Work centers. There was a recent announcement that the federal unemployment benefits will be ending in June,</w:t>
      </w:r>
      <w:r w:rsidR="00AE7944">
        <w:rPr>
          <w:rFonts w:ascii="Arial" w:hAnsi="Arial" w:cs="Arial"/>
        </w:rPr>
        <w:t xml:space="preserve"> and</w:t>
      </w:r>
      <w:r>
        <w:rPr>
          <w:rFonts w:ascii="Arial" w:hAnsi="Arial" w:cs="Arial"/>
        </w:rPr>
        <w:t xml:space="preserve"> this will probably cause an increase in participants/customers needing the center’s services. </w:t>
      </w:r>
    </w:p>
    <w:p w14:paraId="29A6A1C2" w14:textId="0A551E54" w:rsidR="001F3E74" w:rsidRDefault="001F3E74" w:rsidP="001846E8">
      <w:pPr>
        <w:pStyle w:val="NoSpacing"/>
        <w:jc w:val="both"/>
        <w:rPr>
          <w:rFonts w:ascii="Arial" w:hAnsi="Arial" w:cs="Arial"/>
        </w:rPr>
      </w:pPr>
      <w:r>
        <w:rPr>
          <w:rFonts w:ascii="Arial" w:hAnsi="Arial" w:cs="Arial"/>
        </w:rPr>
        <w:t xml:space="preserve">We have used a service called on the job training. Some participants went straight to work with employers, and we subsidized their wages. Between July 1 and now, we have had 111 </w:t>
      </w:r>
      <w:r>
        <w:rPr>
          <w:rFonts w:ascii="Arial" w:hAnsi="Arial" w:cs="Arial"/>
        </w:rPr>
        <w:lastRenderedPageBreak/>
        <w:t>participants to use this opportunity. This program has worked well</w:t>
      </w:r>
      <w:r w:rsidR="00F721C6">
        <w:rPr>
          <w:rFonts w:ascii="Arial" w:hAnsi="Arial" w:cs="Arial"/>
        </w:rPr>
        <w:t xml:space="preserve"> </w:t>
      </w:r>
      <w:proofErr w:type="gramStart"/>
      <w:r w:rsidR="00F721C6">
        <w:rPr>
          <w:rFonts w:ascii="Arial" w:hAnsi="Arial" w:cs="Arial"/>
        </w:rPr>
        <w:t xml:space="preserve">in order </w:t>
      </w:r>
      <w:r>
        <w:rPr>
          <w:rFonts w:ascii="Arial" w:hAnsi="Arial" w:cs="Arial"/>
        </w:rPr>
        <w:t>to</w:t>
      </w:r>
      <w:proofErr w:type="gramEnd"/>
      <w:r>
        <w:rPr>
          <w:rFonts w:ascii="Arial" w:hAnsi="Arial" w:cs="Arial"/>
        </w:rPr>
        <w:t xml:space="preserve"> fill employer need during the pandemic. We have had 62 hiring events/job fairs for employers across the Pee Dee Region. </w:t>
      </w:r>
    </w:p>
    <w:p w14:paraId="3060AEDF" w14:textId="5EBCD788" w:rsidR="001F3E74" w:rsidRDefault="001F3E74" w:rsidP="001846E8">
      <w:pPr>
        <w:pStyle w:val="NoSpacing"/>
        <w:jc w:val="both"/>
        <w:rPr>
          <w:rFonts w:ascii="Arial" w:hAnsi="Arial" w:cs="Arial"/>
        </w:rPr>
      </w:pPr>
      <w:r>
        <w:rPr>
          <w:rFonts w:ascii="Arial" w:hAnsi="Arial" w:cs="Arial"/>
        </w:rPr>
        <w:t>Funding Update:</w:t>
      </w:r>
    </w:p>
    <w:p w14:paraId="0DA56B27" w14:textId="1389058B" w:rsidR="001F3E74" w:rsidRDefault="001F3E74" w:rsidP="001846E8">
      <w:pPr>
        <w:pStyle w:val="NoSpacing"/>
        <w:jc w:val="both"/>
        <w:rPr>
          <w:rFonts w:ascii="Arial" w:hAnsi="Arial" w:cs="Arial"/>
        </w:rPr>
      </w:pPr>
      <w:r>
        <w:rPr>
          <w:rFonts w:ascii="Arial" w:hAnsi="Arial" w:cs="Arial"/>
        </w:rPr>
        <w:t xml:space="preserve">There have been minimal changes since last month’s report. We </w:t>
      </w:r>
      <w:r w:rsidR="00F721C6">
        <w:rPr>
          <w:rFonts w:ascii="Arial" w:hAnsi="Arial" w:cs="Arial"/>
        </w:rPr>
        <w:t xml:space="preserve">were awarded </w:t>
      </w:r>
      <w:r>
        <w:rPr>
          <w:rFonts w:ascii="Arial" w:hAnsi="Arial" w:cs="Arial"/>
        </w:rPr>
        <w:t>a 200,000</w:t>
      </w:r>
      <w:r w:rsidR="000340F1">
        <w:rPr>
          <w:rFonts w:ascii="Arial" w:hAnsi="Arial" w:cs="Arial"/>
        </w:rPr>
        <w:t xml:space="preserve"> grant from the Marion County Healthcare Foundation</w:t>
      </w:r>
      <w:r w:rsidR="00F721C6">
        <w:rPr>
          <w:rFonts w:ascii="Arial" w:hAnsi="Arial" w:cs="Arial"/>
        </w:rPr>
        <w:t>. T</w:t>
      </w:r>
      <w:r w:rsidR="000340F1">
        <w:rPr>
          <w:rFonts w:ascii="Arial" w:hAnsi="Arial" w:cs="Arial"/>
        </w:rPr>
        <w:t xml:space="preserve">he bids we received were twice that amount. We had a meeting the architectural firm in Marion, and it does not look like we will get any relief on the costs. We will have some upcoming decisions to make. We will need to either abandon the project or find alternative funding to supplement the funds from the Healthcare Foundation. This decision will be taken up with the </w:t>
      </w:r>
      <w:r w:rsidR="00F721C6">
        <w:rPr>
          <w:rFonts w:ascii="Arial" w:hAnsi="Arial" w:cs="Arial"/>
        </w:rPr>
        <w:t>W</w:t>
      </w:r>
      <w:r w:rsidR="000340F1">
        <w:rPr>
          <w:rFonts w:ascii="Arial" w:hAnsi="Arial" w:cs="Arial"/>
        </w:rPr>
        <w:t xml:space="preserve">orkforce </w:t>
      </w:r>
      <w:r w:rsidR="00F721C6">
        <w:rPr>
          <w:rFonts w:ascii="Arial" w:hAnsi="Arial" w:cs="Arial"/>
        </w:rPr>
        <w:t>B</w:t>
      </w:r>
      <w:r w:rsidR="000340F1">
        <w:rPr>
          <w:rFonts w:ascii="Arial" w:hAnsi="Arial" w:cs="Arial"/>
        </w:rPr>
        <w:t>oard.</w:t>
      </w:r>
    </w:p>
    <w:p w14:paraId="1D8059F9" w14:textId="28A6E9D0" w:rsidR="000340F1" w:rsidRDefault="000340F1" w:rsidP="001846E8">
      <w:pPr>
        <w:pStyle w:val="NoSpacing"/>
        <w:jc w:val="both"/>
        <w:rPr>
          <w:rFonts w:ascii="Arial" w:hAnsi="Arial" w:cs="Arial"/>
        </w:rPr>
      </w:pPr>
      <w:r>
        <w:rPr>
          <w:rFonts w:ascii="Arial" w:hAnsi="Arial" w:cs="Arial"/>
        </w:rPr>
        <w:t xml:space="preserve">As reported, we received a Healthcare Grant from the Department of Labor. We are in the 9-month implementation phase. Right now, many of the things that we are doing are administrative. We anticipate that our first round of students will start in the fall of 2021. We are ironing out procedures and memorandums of agreements and working with DOL to make sure we have all our systems and processes in place. </w:t>
      </w:r>
    </w:p>
    <w:p w14:paraId="665BAE8B" w14:textId="5C101CFE" w:rsidR="000340F1" w:rsidRDefault="000340F1" w:rsidP="001846E8">
      <w:pPr>
        <w:pStyle w:val="NoSpacing"/>
        <w:jc w:val="both"/>
        <w:rPr>
          <w:rFonts w:ascii="Arial" w:hAnsi="Arial" w:cs="Arial"/>
        </w:rPr>
      </w:pPr>
      <w:r>
        <w:rPr>
          <w:rFonts w:ascii="Arial" w:hAnsi="Arial" w:cs="Arial"/>
        </w:rPr>
        <w:t xml:space="preserve">Incumbent worker training grant- We received funding from the State </w:t>
      </w:r>
      <w:r w:rsidR="00FE153F">
        <w:rPr>
          <w:rFonts w:ascii="Arial" w:hAnsi="Arial" w:cs="Arial"/>
        </w:rPr>
        <w:t xml:space="preserve">Workforce Development Board and SCDEW. We released a solicitation by ad on social media pages, website, economic developers, and businesses who asked to be informed. We received $138,000 in applications. We need to have 175,000 </w:t>
      </w:r>
      <w:r w:rsidR="001E350E">
        <w:rPr>
          <w:rFonts w:ascii="Arial" w:hAnsi="Arial" w:cs="Arial"/>
        </w:rPr>
        <w:t>-</w:t>
      </w:r>
      <w:r w:rsidR="00FE153F">
        <w:rPr>
          <w:rFonts w:ascii="Arial" w:hAnsi="Arial" w:cs="Arial"/>
        </w:rPr>
        <w:t xml:space="preserve"> 250,000 </w:t>
      </w:r>
      <w:r w:rsidR="001E350E">
        <w:rPr>
          <w:rFonts w:ascii="Arial" w:hAnsi="Arial" w:cs="Arial"/>
        </w:rPr>
        <w:t>to be</w:t>
      </w:r>
      <w:r w:rsidR="00FE153F">
        <w:rPr>
          <w:rFonts w:ascii="Arial" w:hAnsi="Arial" w:cs="Arial"/>
        </w:rPr>
        <w:t xml:space="preserve"> awarded. We will be asking for additional applications for that money. Some business did not meet the deadline, so that may put us where we need to be</w:t>
      </w:r>
      <w:r w:rsidR="001E350E">
        <w:rPr>
          <w:rFonts w:ascii="Arial" w:hAnsi="Arial" w:cs="Arial"/>
        </w:rPr>
        <w:t xml:space="preserve"> able</w:t>
      </w:r>
      <w:r w:rsidR="00FE153F">
        <w:rPr>
          <w:rFonts w:ascii="Arial" w:hAnsi="Arial" w:cs="Arial"/>
        </w:rPr>
        <w:t xml:space="preserve"> to keep the funding. </w:t>
      </w:r>
    </w:p>
    <w:p w14:paraId="55365BEB" w14:textId="1D75C088" w:rsidR="00FE153F" w:rsidRDefault="00FE153F" w:rsidP="001846E8">
      <w:pPr>
        <w:pStyle w:val="NoSpacing"/>
        <w:jc w:val="both"/>
        <w:rPr>
          <w:rFonts w:ascii="Arial" w:hAnsi="Arial" w:cs="Arial"/>
        </w:rPr>
      </w:pPr>
      <w:r>
        <w:rPr>
          <w:rFonts w:ascii="Arial" w:hAnsi="Arial" w:cs="Arial"/>
        </w:rPr>
        <w:t>We have an extension of our existing Security Grant through November 17, 2021. Pending State Workforce Board approval. (we anticipate needing them)</w:t>
      </w:r>
    </w:p>
    <w:p w14:paraId="4967F1F4" w14:textId="2FB37336" w:rsidR="00FE153F" w:rsidRDefault="00FE153F" w:rsidP="001846E8">
      <w:pPr>
        <w:pStyle w:val="NoSpacing"/>
        <w:jc w:val="both"/>
        <w:rPr>
          <w:rFonts w:ascii="Arial" w:hAnsi="Arial" w:cs="Arial"/>
        </w:rPr>
      </w:pPr>
      <w:r>
        <w:rPr>
          <w:rFonts w:ascii="Arial" w:hAnsi="Arial" w:cs="Arial"/>
        </w:rPr>
        <w:t xml:space="preserve">PY 2021- We have been told that the state of South Carolina can expect a 9.5% decrease in each funding stream for the new year. We do not yet know what that means for the Pee Dee Region. </w:t>
      </w:r>
    </w:p>
    <w:p w14:paraId="7ED217D0" w14:textId="0A2458ED" w:rsidR="000340F1" w:rsidRDefault="00FE153F" w:rsidP="001846E8">
      <w:pPr>
        <w:pStyle w:val="NoSpacing"/>
        <w:jc w:val="both"/>
        <w:rPr>
          <w:rFonts w:ascii="Arial" w:hAnsi="Arial" w:cs="Arial"/>
        </w:rPr>
      </w:pPr>
      <w:r>
        <w:rPr>
          <w:rFonts w:ascii="Arial" w:hAnsi="Arial" w:cs="Arial"/>
        </w:rPr>
        <w:t xml:space="preserve">This will be determined by formula funding. We will keep the board posted. </w:t>
      </w:r>
    </w:p>
    <w:p w14:paraId="5A50B982" w14:textId="77777777" w:rsidR="00D91A7A" w:rsidRDefault="00D91A7A" w:rsidP="001846E8">
      <w:pPr>
        <w:pStyle w:val="NoSpacing"/>
        <w:jc w:val="both"/>
        <w:rPr>
          <w:rFonts w:ascii="Arial" w:hAnsi="Arial" w:cs="Arial"/>
        </w:rPr>
      </w:pPr>
    </w:p>
    <w:p w14:paraId="2CEF84E1" w14:textId="28C4B80C" w:rsidR="006F6634" w:rsidRDefault="006F6634" w:rsidP="00F87E9F">
      <w:pPr>
        <w:pStyle w:val="NoSpacing"/>
        <w:rPr>
          <w:rFonts w:ascii="Arial" w:hAnsi="Arial" w:cs="Arial"/>
        </w:rPr>
      </w:pPr>
      <w:r w:rsidRPr="006F6634">
        <w:rPr>
          <w:rFonts w:ascii="Arial" w:hAnsi="Arial" w:cs="Arial"/>
          <w:b/>
          <w:u w:val="single"/>
        </w:rPr>
        <w:t>COMMUNITY AND ECONOMIC DEVELOPMENT REPORT</w:t>
      </w:r>
    </w:p>
    <w:p w14:paraId="295E00DE" w14:textId="1A437B81" w:rsidR="00D852F8" w:rsidRDefault="006F6634" w:rsidP="000B312F">
      <w:pPr>
        <w:pStyle w:val="NoSpacing"/>
        <w:jc w:val="both"/>
        <w:rPr>
          <w:rFonts w:ascii="Arial" w:hAnsi="Arial" w:cs="Arial"/>
        </w:rPr>
      </w:pPr>
      <w:r>
        <w:rPr>
          <w:rFonts w:ascii="Arial" w:hAnsi="Arial" w:cs="Arial"/>
        </w:rPr>
        <w:t xml:space="preserve">Ms. </w:t>
      </w:r>
      <w:r w:rsidR="001D4B4D">
        <w:rPr>
          <w:rFonts w:ascii="Arial" w:hAnsi="Arial" w:cs="Arial"/>
        </w:rPr>
        <w:t xml:space="preserve">Lindsay </w:t>
      </w:r>
      <w:proofErr w:type="spellStart"/>
      <w:r w:rsidR="001D4B4D">
        <w:rPr>
          <w:rFonts w:ascii="Arial" w:hAnsi="Arial" w:cs="Arial"/>
        </w:rPr>
        <w:t>Privette</w:t>
      </w:r>
      <w:proofErr w:type="spellEnd"/>
      <w:r>
        <w:rPr>
          <w:rFonts w:ascii="Arial" w:hAnsi="Arial" w:cs="Arial"/>
        </w:rPr>
        <w:t xml:space="preserve"> distributed the Community and Economic Development Department Report</w:t>
      </w:r>
      <w:r w:rsidR="00F252E4">
        <w:rPr>
          <w:rFonts w:ascii="Arial" w:hAnsi="Arial" w:cs="Arial"/>
        </w:rPr>
        <w:t>.</w:t>
      </w:r>
      <w:r w:rsidR="008F7C4B">
        <w:rPr>
          <w:rFonts w:ascii="Arial" w:hAnsi="Arial" w:cs="Arial"/>
        </w:rPr>
        <w:t xml:space="preserve"> A full list of all current projects was submitted to the board.</w:t>
      </w:r>
      <w:r w:rsidR="001C4CB5">
        <w:rPr>
          <w:rFonts w:ascii="Arial" w:hAnsi="Arial" w:cs="Arial"/>
        </w:rPr>
        <w:t xml:space="preserve"> Kim Ethridge reported last month that she was going to submit 2 new CDBG applications, one for the City of Dillon, the other for the City of Darlington. These should be announced in June</w:t>
      </w:r>
      <w:r w:rsidR="00011543">
        <w:rPr>
          <w:rFonts w:ascii="Arial" w:hAnsi="Arial" w:cs="Arial"/>
        </w:rPr>
        <w:t>. W</w:t>
      </w:r>
      <w:r w:rsidR="001C4CB5">
        <w:rPr>
          <w:rFonts w:ascii="Arial" w:hAnsi="Arial" w:cs="Arial"/>
        </w:rPr>
        <w:t xml:space="preserve">e have high confidence in the applications. The spring round </w:t>
      </w:r>
      <w:r w:rsidR="00011543">
        <w:rPr>
          <w:rFonts w:ascii="Arial" w:hAnsi="Arial" w:cs="Arial"/>
        </w:rPr>
        <w:t>is</w:t>
      </w:r>
      <w:r w:rsidR="001C4CB5">
        <w:rPr>
          <w:rFonts w:ascii="Arial" w:hAnsi="Arial" w:cs="Arial"/>
        </w:rPr>
        <w:t xml:space="preserve"> always the water, sewer, and infrastructure projects. These projects are more intensive to put together and expensive for localities. We try to get as much funding as we can. </w:t>
      </w:r>
    </w:p>
    <w:p w14:paraId="056EA54D" w14:textId="3B266958" w:rsidR="001C4CB5" w:rsidRDefault="001C4CB5" w:rsidP="000B312F">
      <w:pPr>
        <w:pStyle w:val="NoSpacing"/>
        <w:jc w:val="both"/>
        <w:rPr>
          <w:rFonts w:ascii="Arial" w:hAnsi="Arial" w:cs="Arial"/>
        </w:rPr>
      </w:pPr>
      <w:r>
        <w:rPr>
          <w:rFonts w:ascii="Arial" w:hAnsi="Arial" w:cs="Arial"/>
        </w:rPr>
        <w:t xml:space="preserve">EDA- We have no new projects to report. Please see continuing project reports. </w:t>
      </w:r>
    </w:p>
    <w:p w14:paraId="4BA42E35" w14:textId="7D9AC4CF" w:rsidR="001C4CB5" w:rsidRDefault="001C4CB5" w:rsidP="000B312F">
      <w:pPr>
        <w:pStyle w:val="NoSpacing"/>
        <w:jc w:val="both"/>
        <w:rPr>
          <w:rFonts w:ascii="Arial" w:hAnsi="Arial" w:cs="Arial"/>
        </w:rPr>
      </w:pPr>
      <w:r>
        <w:rPr>
          <w:rFonts w:ascii="Arial" w:hAnsi="Arial" w:cs="Arial"/>
        </w:rPr>
        <w:t xml:space="preserve">For the future, we have a study that we commissioned for the Inland Port. It has been active for a little over a year and is 99% complete. We will be presenting the findings of this study soon. </w:t>
      </w:r>
    </w:p>
    <w:p w14:paraId="357D38E1" w14:textId="3C95A4E4" w:rsidR="001C4CB5" w:rsidRDefault="001C4CB5" w:rsidP="000B312F">
      <w:pPr>
        <w:pStyle w:val="NoSpacing"/>
        <w:jc w:val="both"/>
        <w:rPr>
          <w:rFonts w:ascii="Arial" w:hAnsi="Arial" w:cs="Arial"/>
        </w:rPr>
      </w:pPr>
      <w:r>
        <w:rPr>
          <w:rFonts w:ascii="Arial" w:hAnsi="Arial" w:cs="Arial"/>
        </w:rPr>
        <w:t xml:space="preserve">We received an EDA grant for Darlington pump stations. The bids were just opened for the construction of this project. Several pump stations will be replaced on the southside of town, on the same side as Georgia-Pacific. It will have a major impact on their sewer capacity. There is also a new school in that neighborhood. </w:t>
      </w:r>
      <w:r w:rsidR="00E50AED">
        <w:rPr>
          <w:rFonts w:ascii="Arial" w:hAnsi="Arial" w:cs="Arial"/>
        </w:rPr>
        <w:t xml:space="preserve">The sewer project will partner well with the CDBG grant that was submitted last month. (an identical project for the other side of Main Street). </w:t>
      </w:r>
    </w:p>
    <w:p w14:paraId="72250A98" w14:textId="049F0C88" w:rsidR="00FE153F" w:rsidRDefault="00E50AED" w:rsidP="000B312F">
      <w:pPr>
        <w:pStyle w:val="NoSpacing"/>
        <w:jc w:val="both"/>
        <w:rPr>
          <w:rFonts w:ascii="Arial" w:hAnsi="Arial" w:cs="Arial"/>
        </w:rPr>
      </w:pPr>
      <w:r>
        <w:rPr>
          <w:rFonts w:ascii="Arial" w:hAnsi="Arial" w:cs="Arial"/>
        </w:rPr>
        <w:t xml:space="preserve">The floor was open for any questions. </w:t>
      </w:r>
    </w:p>
    <w:p w14:paraId="34E93CE0" w14:textId="77777777" w:rsidR="00FE153F" w:rsidRDefault="00FE153F" w:rsidP="000B312F">
      <w:pPr>
        <w:pStyle w:val="NoSpacing"/>
        <w:jc w:val="both"/>
        <w:rPr>
          <w:rFonts w:ascii="Arial" w:hAnsi="Arial" w:cs="Arial"/>
        </w:rPr>
      </w:pPr>
    </w:p>
    <w:p w14:paraId="077524E5" w14:textId="77777777" w:rsidR="006875C2" w:rsidRDefault="00AB3760" w:rsidP="00AB3760">
      <w:pPr>
        <w:pStyle w:val="NoSpacing"/>
        <w:jc w:val="both"/>
        <w:rPr>
          <w:rFonts w:ascii="Arial" w:hAnsi="Arial" w:cs="Arial"/>
          <w:b/>
          <w:u w:val="single"/>
        </w:rPr>
      </w:pPr>
      <w:r>
        <w:rPr>
          <w:rFonts w:ascii="Arial" w:hAnsi="Arial" w:cs="Arial"/>
          <w:b/>
          <w:u w:val="single"/>
        </w:rPr>
        <w:t>ENGINEERING REPORT:</w:t>
      </w:r>
    </w:p>
    <w:p w14:paraId="7A03BFEE" w14:textId="336E0B3A" w:rsidR="008156F2" w:rsidRDefault="00644C7F" w:rsidP="000B312F">
      <w:pPr>
        <w:pStyle w:val="NoSpacing"/>
        <w:jc w:val="both"/>
        <w:rPr>
          <w:rFonts w:ascii="Arial" w:hAnsi="Arial" w:cs="Arial"/>
        </w:rPr>
      </w:pPr>
      <w:r>
        <w:rPr>
          <w:rFonts w:ascii="Arial" w:hAnsi="Arial" w:cs="Arial"/>
          <w:bCs/>
        </w:rPr>
        <w:t xml:space="preserve"> </w:t>
      </w:r>
      <w:r w:rsidR="006875C2">
        <w:rPr>
          <w:rFonts w:ascii="Arial" w:hAnsi="Arial" w:cs="Arial"/>
        </w:rPr>
        <w:t xml:space="preserve">Ms. Sandy Watford, PDRCOG Project Engineer, distributed </w:t>
      </w:r>
      <w:r w:rsidR="00FC5976">
        <w:rPr>
          <w:rFonts w:ascii="Arial" w:hAnsi="Arial" w:cs="Arial"/>
        </w:rPr>
        <w:t>the transportation and engineering report</w:t>
      </w:r>
      <w:r w:rsidR="000B312F">
        <w:rPr>
          <w:rFonts w:ascii="Arial" w:hAnsi="Arial" w:cs="Arial"/>
        </w:rPr>
        <w:t>.</w:t>
      </w:r>
      <w:r w:rsidR="008156F2">
        <w:rPr>
          <w:rFonts w:ascii="Arial" w:hAnsi="Arial" w:cs="Arial"/>
        </w:rPr>
        <w:t xml:space="preserve"> A list of current projects was submitted to the board</w:t>
      </w:r>
      <w:r w:rsidR="00D91A7A">
        <w:rPr>
          <w:rFonts w:ascii="Arial" w:hAnsi="Arial" w:cs="Arial"/>
        </w:rPr>
        <w:t>.</w:t>
      </w:r>
      <w:r w:rsidR="00443DD9">
        <w:rPr>
          <w:rFonts w:ascii="Arial" w:hAnsi="Arial" w:cs="Arial"/>
        </w:rPr>
        <w:t xml:space="preserve"> </w:t>
      </w:r>
    </w:p>
    <w:p w14:paraId="1FB17D2C" w14:textId="7B50689B" w:rsidR="00565CAA" w:rsidRDefault="00565CAA" w:rsidP="000B312F">
      <w:pPr>
        <w:pStyle w:val="NoSpacing"/>
        <w:jc w:val="both"/>
        <w:rPr>
          <w:rFonts w:ascii="Arial" w:hAnsi="Arial" w:cs="Arial"/>
        </w:rPr>
      </w:pPr>
      <w:r>
        <w:rPr>
          <w:rFonts w:ascii="Arial" w:hAnsi="Arial" w:cs="Arial"/>
        </w:rPr>
        <w:t xml:space="preserve">In County lien road in Chesterfield: We had a bid opening. Low bid of $637,135.75 was higher than original 2011 estimate, as expected. Low Bidder: Furr Grading &amp; Paving, Inc. </w:t>
      </w:r>
    </w:p>
    <w:p w14:paraId="56CA0608" w14:textId="573DF856" w:rsidR="00565CAA" w:rsidRDefault="00565CAA" w:rsidP="000B312F">
      <w:pPr>
        <w:pStyle w:val="NoSpacing"/>
        <w:jc w:val="both"/>
        <w:rPr>
          <w:rFonts w:ascii="Arial" w:hAnsi="Arial" w:cs="Arial"/>
        </w:rPr>
      </w:pPr>
      <w:r>
        <w:rPr>
          <w:rFonts w:ascii="Arial" w:hAnsi="Arial" w:cs="Arial"/>
        </w:rPr>
        <w:t>Hillcrest Lane project is complete. PDCOG sent final invoice to County on 4/23/21.</w:t>
      </w:r>
    </w:p>
    <w:p w14:paraId="7F6CD095" w14:textId="6A0DE024" w:rsidR="00565CAA" w:rsidRDefault="00565CAA" w:rsidP="000B312F">
      <w:pPr>
        <w:pStyle w:val="NoSpacing"/>
        <w:jc w:val="both"/>
        <w:rPr>
          <w:rFonts w:ascii="Arial" w:hAnsi="Arial" w:cs="Arial"/>
        </w:rPr>
      </w:pPr>
      <w:r>
        <w:rPr>
          <w:rFonts w:ascii="Arial" w:hAnsi="Arial" w:cs="Arial"/>
        </w:rPr>
        <w:lastRenderedPageBreak/>
        <w:t xml:space="preserve">Comanche Drive in Darlington is awaiting final Survey points/surface. </w:t>
      </w:r>
    </w:p>
    <w:p w14:paraId="315CB998" w14:textId="31DC0F91" w:rsidR="00565CAA" w:rsidRDefault="00565CAA" w:rsidP="000B312F">
      <w:pPr>
        <w:pStyle w:val="NoSpacing"/>
        <w:jc w:val="both"/>
        <w:rPr>
          <w:rFonts w:ascii="Arial" w:hAnsi="Arial" w:cs="Arial"/>
        </w:rPr>
      </w:pPr>
      <w:r>
        <w:rPr>
          <w:rFonts w:ascii="Arial" w:hAnsi="Arial" w:cs="Arial"/>
        </w:rPr>
        <w:t>Titan &amp; Old Race Trac Road in Dillon project is complete. PDCOG send final invoice to county 4/23/21.</w:t>
      </w:r>
    </w:p>
    <w:p w14:paraId="75981B23" w14:textId="587ECCAA" w:rsidR="00565CAA" w:rsidRDefault="00565CAA" w:rsidP="000B312F">
      <w:pPr>
        <w:pStyle w:val="NoSpacing"/>
        <w:jc w:val="both"/>
        <w:rPr>
          <w:rFonts w:ascii="Arial" w:hAnsi="Arial" w:cs="Arial"/>
        </w:rPr>
      </w:pPr>
      <w:r>
        <w:rPr>
          <w:rFonts w:ascii="Arial" w:hAnsi="Arial" w:cs="Arial"/>
        </w:rPr>
        <w:t xml:space="preserve">Senator </w:t>
      </w:r>
      <w:proofErr w:type="spellStart"/>
      <w:r>
        <w:rPr>
          <w:rFonts w:ascii="Arial" w:hAnsi="Arial" w:cs="Arial"/>
        </w:rPr>
        <w:t>Clementa</w:t>
      </w:r>
      <w:proofErr w:type="spellEnd"/>
      <w:r>
        <w:rPr>
          <w:rFonts w:ascii="Arial" w:hAnsi="Arial" w:cs="Arial"/>
        </w:rPr>
        <w:t xml:space="preserve"> C. Pinckney Memorial Park: awaiting pavement markings 7 final infiltration testing. </w:t>
      </w:r>
    </w:p>
    <w:p w14:paraId="704F713E" w14:textId="3399D236" w:rsidR="007D2EF3" w:rsidRDefault="00565CAA" w:rsidP="007D2EF3">
      <w:pPr>
        <w:pStyle w:val="NoSpacing"/>
        <w:jc w:val="both"/>
        <w:rPr>
          <w:rFonts w:ascii="Arial" w:hAnsi="Arial" w:cs="Arial"/>
        </w:rPr>
      </w:pPr>
      <w:r>
        <w:rPr>
          <w:rFonts w:ascii="Arial" w:hAnsi="Arial" w:cs="Arial"/>
        </w:rPr>
        <w:t xml:space="preserve">The floor was open to questions from the board. </w:t>
      </w:r>
    </w:p>
    <w:p w14:paraId="2F221F5C" w14:textId="77777777" w:rsidR="00565CAA" w:rsidRDefault="00565CAA" w:rsidP="007D2EF3">
      <w:pPr>
        <w:pStyle w:val="NoSpacing"/>
        <w:jc w:val="both"/>
        <w:rPr>
          <w:rFonts w:ascii="Arial" w:hAnsi="Arial" w:cs="Arial"/>
        </w:rPr>
      </w:pPr>
    </w:p>
    <w:p w14:paraId="143BD118" w14:textId="77777777" w:rsidR="00E228F3" w:rsidRDefault="00E228F3" w:rsidP="00A61CF3">
      <w:pPr>
        <w:pStyle w:val="NoSpacing"/>
        <w:jc w:val="both"/>
        <w:rPr>
          <w:rFonts w:ascii="Arial" w:hAnsi="Arial" w:cs="Arial"/>
        </w:rPr>
      </w:pPr>
    </w:p>
    <w:p w14:paraId="316DE893" w14:textId="3407DDEF" w:rsidR="00500B4A" w:rsidRDefault="00EA45EC" w:rsidP="00A61CF3">
      <w:pPr>
        <w:pStyle w:val="NoSpacing"/>
        <w:jc w:val="both"/>
        <w:rPr>
          <w:rFonts w:ascii="Arial" w:hAnsi="Arial" w:cs="Arial"/>
        </w:rPr>
      </w:pPr>
      <w:r w:rsidRPr="00500B4A">
        <w:rPr>
          <w:rFonts w:ascii="Arial" w:hAnsi="Arial" w:cs="Arial"/>
          <w:b/>
          <w:u w:val="single"/>
        </w:rPr>
        <w:t>The Financial Statement</w:t>
      </w:r>
      <w:r w:rsidRPr="00670531">
        <w:rPr>
          <w:rFonts w:ascii="Arial" w:hAnsi="Arial" w:cs="Arial"/>
        </w:rPr>
        <w:t xml:space="preserve"> for </w:t>
      </w:r>
      <w:r w:rsidR="00565CAA">
        <w:rPr>
          <w:rFonts w:ascii="Arial" w:hAnsi="Arial" w:cs="Arial"/>
        </w:rPr>
        <w:t>April 2021</w:t>
      </w:r>
      <w:r w:rsidR="00A61CF3" w:rsidRPr="00670531">
        <w:rPr>
          <w:rFonts w:ascii="Arial" w:hAnsi="Arial" w:cs="Arial"/>
        </w:rPr>
        <w:t xml:space="preserve"> was distributed, and </w:t>
      </w:r>
      <w:r w:rsidR="008F4E82">
        <w:rPr>
          <w:rFonts w:ascii="Arial" w:hAnsi="Arial" w:cs="Arial"/>
        </w:rPr>
        <w:t>M</w:t>
      </w:r>
      <w:r w:rsidR="00DD19DD">
        <w:rPr>
          <w:rFonts w:ascii="Arial" w:hAnsi="Arial" w:cs="Arial"/>
        </w:rPr>
        <w:t>r</w:t>
      </w:r>
      <w:r w:rsidR="008F4E82">
        <w:rPr>
          <w:rFonts w:ascii="Arial" w:hAnsi="Arial" w:cs="Arial"/>
        </w:rPr>
        <w:t xml:space="preserve">. </w:t>
      </w:r>
      <w:r w:rsidR="00DD19DD">
        <w:rPr>
          <w:rFonts w:ascii="Arial" w:hAnsi="Arial" w:cs="Arial"/>
        </w:rPr>
        <w:t>Brown</w:t>
      </w:r>
      <w:r w:rsidR="00A61CF3" w:rsidRPr="00670531">
        <w:rPr>
          <w:rFonts w:ascii="Arial" w:hAnsi="Arial" w:cs="Arial"/>
        </w:rPr>
        <w:t xml:space="preserve"> reviewed it with the Board.</w:t>
      </w:r>
      <w:r w:rsidR="00B419B8">
        <w:rPr>
          <w:rFonts w:ascii="Arial" w:hAnsi="Arial" w:cs="Arial"/>
        </w:rPr>
        <w:t xml:space="preserve"> </w:t>
      </w:r>
      <w:r w:rsidR="00EF061B">
        <w:rPr>
          <w:rFonts w:ascii="Arial" w:hAnsi="Arial" w:cs="Arial"/>
        </w:rPr>
        <w:t xml:space="preserve">The Chairman remarked that the financial statement looks good. </w:t>
      </w:r>
    </w:p>
    <w:p w14:paraId="2CD9EB93" w14:textId="3F2F2066" w:rsidR="00EF061B" w:rsidRDefault="00EF061B" w:rsidP="00A61CF3">
      <w:pPr>
        <w:pStyle w:val="NoSpacing"/>
        <w:jc w:val="both"/>
        <w:rPr>
          <w:rFonts w:ascii="Arial" w:hAnsi="Arial" w:cs="Arial"/>
        </w:rPr>
      </w:pPr>
    </w:p>
    <w:p w14:paraId="0DFAB32A" w14:textId="658CD459" w:rsidR="00EF061B" w:rsidRPr="00EF061B" w:rsidRDefault="00EF061B" w:rsidP="00A61CF3">
      <w:pPr>
        <w:pStyle w:val="NoSpacing"/>
        <w:jc w:val="both"/>
        <w:rPr>
          <w:rFonts w:ascii="Arial" w:hAnsi="Arial" w:cs="Arial"/>
          <w:b/>
          <w:bCs/>
          <w:u w:val="single"/>
        </w:rPr>
      </w:pPr>
      <w:r w:rsidRPr="00EF061B">
        <w:rPr>
          <w:rFonts w:ascii="Arial" w:hAnsi="Arial" w:cs="Arial"/>
          <w:b/>
          <w:bCs/>
          <w:u w:val="single"/>
        </w:rPr>
        <w:t>Other Business:</w:t>
      </w:r>
    </w:p>
    <w:p w14:paraId="0FDDDFCB" w14:textId="19EA807A" w:rsidR="00EF061B" w:rsidRDefault="00EF061B" w:rsidP="00A61CF3">
      <w:pPr>
        <w:pStyle w:val="NoSpacing"/>
        <w:jc w:val="both"/>
        <w:rPr>
          <w:rFonts w:ascii="Arial" w:hAnsi="Arial" w:cs="Arial"/>
        </w:rPr>
      </w:pPr>
      <w:r>
        <w:rPr>
          <w:rFonts w:ascii="Arial" w:hAnsi="Arial" w:cs="Arial"/>
        </w:rPr>
        <w:t xml:space="preserve">Dr. Carolyn Prince commented on the City of Bennettsville. The city has begun Planning </w:t>
      </w:r>
      <w:r w:rsidR="001E7702">
        <w:rPr>
          <w:rFonts w:ascii="Arial" w:hAnsi="Arial" w:cs="Arial"/>
        </w:rPr>
        <w:t>P</w:t>
      </w:r>
      <w:r>
        <w:rPr>
          <w:rFonts w:ascii="Arial" w:hAnsi="Arial" w:cs="Arial"/>
        </w:rPr>
        <w:t>rocess</w:t>
      </w:r>
      <w:r w:rsidR="001E7702">
        <w:rPr>
          <w:rFonts w:ascii="Arial" w:hAnsi="Arial" w:cs="Arial"/>
        </w:rPr>
        <w:t xml:space="preserve"> sessions.</w:t>
      </w:r>
      <w:r>
        <w:rPr>
          <w:rFonts w:ascii="Arial" w:hAnsi="Arial" w:cs="Arial"/>
        </w:rPr>
        <w:t xml:space="preserve"> Cameron Sabin, an employee for PDRCOG came, and she hopes to see him at the additional sessions. They are excited about this process. They plan to concentrate on financial stability and tourism. </w:t>
      </w:r>
    </w:p>
    <w:p w14:paraId="3C5A5115" w14:textId="6FE57023" w:rsidR="00E228F3" w:rsidRDefault="00E228F3" w:rsidP="00A61CF3">
      <w:pPr>
        <w:pStyle w:val="NoSpacing"/>
        <w:jc w:val="both"/>
        <w:rPr>
          <w:rFonts w:ascii="Arial" w:hAnsi="Arial" w:cs="Arial"/>
        </w:rPr>
      </w:pPr>
    </w:p>
    <w:p w14:paraId="638081AF" w14:textId="77777777" w:rsidR="00E228F3" w:rsidRPr="00670531" w:rsidRDefault="00E228F3" w:rsidP="00A61CF3">
      <w:pPr>
        <w:pStyle w:val="NoSpacing"/>
        <w:jc w:val="both"/>
        <w:rPr>
          <w:rFonts w:ascii="Arial" w:hAnsi="Arial" w:cs="Arial"/>
          <w:sz w:val="16"/>
          <w:szCs w:val="16"/>
        </w:rPr>
      </w:pPr>
    </w:p>
    <w:p w14:paraId="45071675" w14:textId="4BFB0F7B" w:rsidR="00FC2E47" w:rsidRPr="00670531" w:rsidRDefault="00A61CF3" w:rsidP="00A61CF3">
      <w:pPr>
        <w:pStyle w:val="NoSpacing"/>
        <w:jc w:val="both"/>
        <w:rPr>
          <w:rFonts w:ascii="Arial" w:hAnsi="Arial" w:cs="Arial"/>
          <w:sz w:val="16"/>
          <w:szCs w:val="16"/>
        </w:rPr>
      </w:pPr>
      <w:r w:rsidRPr="00670531">
        <w:rPr>
          <w:rFonts w:ascii="Arial" w:hAnsi="Arial" w:cs="Arial"/>
        </w:rPr>
        <w:t>There being no further business, a motion to adjourn</w:t>
      </w:r>
      <w:r w:rsidR="00EA45EC" w:rsidRPr="00670531">
        <w:rPr>
          <w:rFonts w:ascii="Arial" w:hAnsi="Arial" w:cs="Arial"/>
        </w:rPr>
        <w:t xml:space="preserve"> was made by </w:t>
      </w:r>
      <w:r w:rsidR="00EF061B">
        <w:rPr>
          <w:rFonts w:ascii="Arial" w:hAnsi="Arial" w:cs="Arial"/>
        </w:rPr>
        <w:t>John Q. Atkinson and</w:t>
      </w:r>
      <w:r w:rsidR="008F4E82">
        <w:rPr>
          <w:rFonts w:ascii="Arial" w:hAnsi="Arial" w:cs="Arial"/>
        </w:rPr>
        <w:t xml:space="preserve"> seconded by </w:t>
      </w:r>
      <w:r w:rsidR="00EF061B">
        <w:rPr>
          <w:rFonts w:ascii="Arial" w:hAnsi="Arial" w:cs="Arial"/>
        </w:rPr>
        <w:t xml:space="preserve">Dr. Carolyn Prince. </w:t>
      </w:r>
      <w:r w:rsidR="00205810">
        <w:rPr>
          <w:rFonts w:ascii="Arial" w:hAnsi="Arial" w:cs="Arial"/>
        </w:rPr>
        <w:t>All were in favo</w:t>
      </w:r>
      <w:r w:rsidR="00C8668E">
        <w:rPr>
          <w:rFonts w:ascii="Arial" w:hAnsi="Arial" w:cs="Arial"/>
        </w:rPr>
        <w:t>r.</w:t>
      </w:r>
    </w:p>
    <w:p w14:paraId="45071676" w14:textId="77777777" w:rsidR="00FC2E47" w:rsidRPr="00670531" w:rsidRDefault="00FC2E47" w:rsidP="00A61CF3">
      <w:pPr>
        <w:pStyle w:val="NoSpacing"/>
        <w:jc w:val="both"/>
        <w:rPr>
          <w:rFonts w:ascii="Arial" w:hAnsi="Arial" w:cs="Arial"/>
          <w:sz w:val="16"/>
          <w:szCs w:val="16"/>
        </w:rPr>
      </w:pPr>
    </w:p>
    <w:p w14:paraId="45071677" w14:textId="77777777" w:rsidR="00FC2E47" w:rsidRPr="00670531" w:rsidRDefault="00FC2E47" w:rsidP="00A61CF3">
      <w:pPr>
        <w:pStyle w:val="NoSpacing"/>
        <w:jc w:val="both"/>
        <w:rPr>
          <w:rFonts w:ascii="Arial" w:hAnsi="Arial" w:cs="Arial"/>
          <w:sz w:val="16"/>
          <w:szCs w:val="16"/>
        </w:rPr>
      </w:pPr>
    </w:p>
    <w:p w14:paraId="45071679" w14:textId="7F17F390" w:rsidR="00A61CF3" w:rsidRPr="00670531" w:rsidRDefault="00A61CF3" w:rsidP="00FC2E47">
      <w:pPr>
        <w:pStyle w:val="NoSpacing"/>
        <w:jc w:val="both"/>
        <w:rPr>
          <w:rFonts w:ascii="Arial" w:hAnsi="Arial" w:cs="Arial"/>
          <w:b/>
        </w:rPr>
      </w:pPr>
    </w:p>
    <w:sectPr w:rsidR="00A61CF3" w:rsidRPr="006705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A539D2"/>
    <w:multiLevelType w:val="hybridMultilevel"/>
    <w:tmpl w:val="C15C7804"/>
    <w:lvl w:ilvl="0" w:tplc="29CE38F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1B0AFA"/>
    <w:multiLevelType w:val="hybridMultilevel"/>
    <w:tmpl w:val="A3AA1BF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5E116CC2"/>
    <w:multiLevelType w:val="hybridMultilevel"/>
    <w:tmpl w:val="C53892F2"/>
    <w:lvl w:ilvl="0" w:tplc="2CF8B14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1964515"/>
    <w:multiLevelType w:val="hybridMultilevel"/>
    <w:tmpl w:val="781AF970"/>
    <w:lvl w:ilvl="0" w:tplc="41D6FC66">
      <w:start w:val="11"/>
      <w:numFmt w:val="bullet"/>
      <w:lvlText w:val="-"/>
      <w:lvlJc w:val="left"/>
      <w:pPr>
        <w:ind w:left="420" w:hanging="360"/>
      </w:pPr>
      <w:rPr>
        <w:rFonts w:ascii="Arial" w:eastAsiaTheme="minorHAnsi" w:hAnsi="Arial" w:cs="Arial" w:hint="default"/>
      </w:rPr>
    </w:lvl>
    <w:lvl w:ilvl="1" w:tplc="20000003" w:tentative="1">
      <w:start w:val="1"/>
      <w:numFmt w:val="bullet"/>
      <w:lvlText w:val="o"/>
      <w:lvlJc w:val="left"/>
      <w:pPr>
        <w:ind w:left="1140" w:hanging="360"/>
      </w:pPr>
      <w:rPr>
        <w:rFonts w:ascii="Courier New" w:hAnsi="Courier New" w:cs="Courier New" w:hint="default"/>
      </w:rPr>
    </w:lvl>
    <w:lvl w:ilvl="2" w:tplc="20000005" w:tentative="1">
      <w:start w:val="1"/>
      <w:numFmt w:val="bullet"/>
      <w:lvlText w:val=""/>
      <w:lvlJc w:val="left"/>
      <w:pPr>
        <w:ind w:left="1860" w:hanging="360"/>
      </w:pPr>
      <w:rPr>
        <w:rFonts w:ascii="Wingdings" w:hAnsi="Wingdings" w:hint="default"/>
      </w:rPr>
    </w:lvl>
    <w:lvl w:ilvl="3" w:tplc="20000001" w:tentative="1">
      <w:start w:val="1"/>
      <w:numFmt w:val="bullet"/>
      <w:lvlText w:val=""/>
      <w:lvlJc w:val="left"/>
      <w:pPr>
        <w:ind w:left="2580" w:hanging="360"/>
      </w:pPr>
      <w:rPr>
        <w:rFonts w:ascii="Symbol" w:hAnsi="Symbol" w:hint="default"/>
      </w:rPr>
    </w:lvl>
    <w:lvl w:ilvl="4" w:tplc="20000003" w:tentative="1">
      <w:start w:val="1"/>
      <w:numFmt w:val="bullet"/>
      <w:lvlText w:val="o"/>
      <w:lvlJc w:val="left"/>
      <w:pPr>
        <w:ind w:left="3300" w:hanging="360"/>
      </w:pPr>
      <w:rPr>
        <w:rFonts w:ascii="Courier New" w:hAnsi="Courier New" w:cs="Courier New" w:hint="default"/>
      </w:rPr>
    </w:lvl>
    <w:lvl w:ilvl="5" w:tplc="20000005" w:tentative="1">
      <w:start w:val="1"/>
      <w:numFmt w:val="bullet"/>
      <w:lvlText w:val=""/>
      <w:lvlJc w:val="left"/>
      <w:pPr>
        <w:ind w:left="4020" w:hanging="360"/>
      </w:pPr>
      <w:rPr>
        <w:rFonts w:ascii="Wingdings" w:hAnsi="Wingdings" w:hint="default"/>
      </w:rPr>
    </w:lvl>
    <w:lvl w:ilvl="6" w:tplc="20000001" w:tentative="1">
      <w:start w:val="1"/>
      <w:numFmt w:val="bullet"/>
      <w:lvlText w:val=""/>
      <w:lvlJc w:val="left"/>
      <w:pPr>
        <w:ind w:left="4740" w:hanging="360"/>
      </w:pPr>
      <w:rPr>
        <w:rFonts w:ascii="Symbol" w:hAnsi="Symbol" w:hint="default"/>
      </w:rPr>
    </w:lvl>
    <w:lvl w:ilvl="7" w:tplc="20000003" w:tentative="1">
      <w:start w:val="1"/>
      <w:numFmt w:val="bullet"/>
      <w:lvlText w:val="o"/>
      <w:lvlJc w:val="left"/>
      <w:pPr>
        <w:ind w:left="5460" w:hanging="360"/>
      </w:pPr>
      <w:rPr>
        <w:rFonts w:ascii="Courier New" w:hAnsi="Courier New" w:cs="Courier New" w:hint="default"/>
      </w:rPr>
    </w:lvl>
    <w:lvl w:ilvl="8" w:tplc="20000005" w:tentative="1">
      <w:start w:val="1"/>
      <w:numFmt w:val="bullet"/>
      <w:lvlText w:val=""/>
      <w:lvlJc w:val="left"/>
      <w:pPr>
        <w:ind w:left="61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FE8"/>
    <w:rsid w:val="00007AE8"/>
    <w:rsid w:val="00011543"/>
    <w:rsid w:val="00014502"/>
    <w:rsid w:val="00026B21"/>
    <w:rsid w:val="0003001A"/>
    <w:rsid w:val="0003133F"/>
    <w:rsid w:val="000340F1"/>
    <w:rsid w:val="000402C0"/>
    <w:rsid w:val="00051244"/>
    <w:rsid w:val="000540E9"/>
    <w:rsid w:val="000652B6"/>
    <w:rsid w:val="00067713"/>
    <w:rsid w:val="00081DE7"/>
    <w:rsid w:val="00090FE8"/>
    <w:rsid w:val="000A1976"/>
    <w:rsid w:val="000A6518"/>
    <w:rsid w:val="000B04FC"/>
    <w:rsid w:val="000B312F"/>
    <w:rsid w:val="000C2E8A"/>
    <w:rsid w:val="000C367B"/>
    <w:rsid w:val="000C5A03"/>
    <w:rsid w:val="000D1DD3"/>
    <w:rsid w:val="000D6EC7"/>
    <w:rsid w:val="000E1056"/>
    <w:rsid w:val="000E3B5E"/>
    <w:rsid w:val="000E752B"/>
    <w:rsid w:val="000E7D06"/>
    <w:rsid w:val="00103737"/>
    <w:rsid w:val="00110CF9"/>
    <w:rsid w:val="00116EFC"/>
    <w:rsid w:val="0012075C"/>
    <w:rsid w:val="00137E3E"/>
    <w:rsid w:val="00144FC8"/>
    <w:rsid w:val="00163D13"/>
    <w:rsid w:val="00170ED1"/>
    <w:rsid w:val="0018347E"/>
    <w:rsid w:val="001846E8"/>
    <w:rsid w:val="001914A3"/>
    <w:rsid w:val="001B1243"/>
    <w:rsid w:val="001C442A"/>
    <w:rsid w:val="001C4CB5"/>
    <w:rsid w:val="001D33AD"/>
    <w:rsid w:val="001D4B4D"/>
    <w:rsid w:val="001D6039"/>
    <w:rsid w:val="001E350E"/>
    <w:rsid w:val="001E7702"/>
    <w:rsid w:val="001F3E74"/>
    <w:rsid w:val="00203672"/>
    <w:rsid w:val="00205810"/>
    <w:rsid w:val="00213910"/>
    <w:rsid w:val="00235B37"/>
    <w:rsid w:val="002443BF"/>
    <w:rsid w:val="0024588F"/>
    <w:rsid w:val="00250B64"/>
    <w:rsid w:val="00263CE1"/>
    <w:rsid w:val="002653FE"/>
    <w:rsid w:val="00276ED8"/>
    <w:rsid w:val="00284046"/>
    <w:rsid w:val="00292464"/>
    <w:rsid w:val="002A5F99"/>
    <w:rsid w:val="002A662A"/>
    <w:rsid w:val="002C4AFE"/>
    <w:rsid w:val="002C73E3"/>
    <w:rsid w:val="002E1D67"/>
    <w:rsid w:val="003014E8"/>
    <w:rsid w:val="003116F8"/>
    <w:rsid w:val="00311AA7"/>
    <w:rsid w:val="00314026"/>
    <w:rsid w:val="003203CC"/>
    <w:rsid w:val="00341D8B"/>
    <w:rsid w:val="003446AA"/>
    <w:rsid w:val="003449F8"/>
    <w:rsid w:val="003508C7"/>
    <w:rsid w:val="0035174D"/>
    <w:rsid w:val="003530C6"/>
    <w:rsid w:val="00353187"/>
    <w:rsid w:val="003552E2"/>
    <w:rsid w:val="003645F9"/>
    <w:rsid w:val="00367E2E"/>
    <w:rsid w:val="003730BE"/>
    <w:rsid w:val="0038303F"/>
    <w:rsid w:val="00385FC6"/>
    <w:rsid w:val="00392703"/>
    <w:rsid w:val="00394B48"/>
    <w:rsid w:val="003C0E07"/>
    <w:rsid w:val="003D23E3"/>
    <w:rsid w:val="003E04CD"/>
    <w:rsid w:val="003E5811"/>
    <w:rsid w:val="0040732B"/>
    <w:rsid w:val="00412098"/>
    <w:rsid w:val="00420BCF"/>
    <w:rsid w:val="00443DD9"/>
    <w:rsid w:val="00444DEA"/>
    <w:rsid w:val="00447C88"/>
    <w:rsid w:val="00465125"/>
    <w:rsid w:val="00465789"/>
    <w:rsid w:val="00467481"/>
    <w:rsid w:val="00467C23"/>
    <w:rsid w:val="00471C61"/>
    <w:rsid w:val="00473CE6"/>
    <w:rsid w:val="0047432D"/>
    <w:rsid w:val="00475692"/>
    <w:rsid w:val="00476C13"/>
    <w:rsid w:val="004913D2"/>
    <w:rsid w:val="004970CD"/>
    <w:rsid w:val="004A068C"/>
    <w:rsid w:val="004A5489"/>
    <w:rsid w:val="004B11A4"/>
    <w:rsid w:val="004B2C52"/>
    <w:rsid w:val="004C2206"/>
    <w:rsid w:val="004D7675"/>
    <w:rsid w:val="004E0C57"/>
    <w:rsid w:val="004E3033"/>
    <w:rsid w:val="004E436C"/>
    <w:rsid w:val="004E7DD9"/>
    <w:rsid w:val="004F09F4"/>
    <w:rsid w:val="004F4CC7"/>
    <w:rsid w:val="00500B4A"/>
    <w:rsid w:val="00513E8B"/>
    <w:rsid w:val="00516E0F"/>
    <w:rsid w:val="00517611"/>
    <w:rsid w:val="00526D4E"/>
    <w:rsid w:val="00535475"/>
    <w:rsid w:val="0053693A"/>
    <w:rsid w:val="00541206"/>
    <w:rsid w:val="00553423"/>
    <w:rsid w:val="00556CC8"/>
    <w:rsid w:val="00561BC0"/>
    <w:rsid w:val="00565CAA"/>
    <w:rsid w:val="00566890"/>
    <w:rsid w:val="005710C9"/>
    <w:rsid w:val="00573AE4"/>
    <w:rsid w:val="00585F61"/>
    <w:rsid w:val="005A5D50"/>
    <w:rsid w:val="005C5BDC"/>
    <w:rsid w:val="005D36A9"/>
    <w:rsid w:val="005D41DB"/>
    <w:rsid w:val="005E21DE"/>
    <w:rsid w:val="005E5A79"/>
    <w:rsid w:val="005F6B92"/>
    <w:rsid w:val="00600A34"/>
    <w:rsid w:val="00617949"/>
    <w:rsid w:val="00624AC1"/>
    <w:rsid w:val="00631BBC"/>
    <w:rsid w:val="00641D4A"/>
    <w:rsid w:val="00643E9C"/>
    <w:rsid w:val="00644C7F"/>
    <w:rsid w:val="0064586C"/>
    <w:rsid w:val="006551F4"/>
    <w:rsid w:val="00656E4A"/>
    <w:rsid w:val="006617C8"/>
    <w:rsid w:val="00670531"/>
    <w:rsid w:val="00670DDE"/>
    <w:rsid w:val="006721A1"/>
    <w:rsid w:val="0068232E"/>
    <w:rsid w:val="006863CF"/>
    <w:rsid w:val="006875C2"/>
    <w:rsid w:val="00697BF5"/>
    <w:rsid w:val="006B092E"/>
    <w:rsid w:val="006B49EA"/>
    <w:rsid w:val="006B7B0E"/>
    <w:rsid w:val="006C2619"/>
    <w:rsid w:val="006D5279"/>
    <w:rsid w:val="006F30C9"/>
    <w:rsid w:val="006F6634"/>
    <w:rsid w:val="006F7C68"/>
    <w:rsid w:val="00700BCD"/>
    <w:rsid w:val="007122F0"/>
    <w:rsid w:val="007175F2"/>
    <w:rsid w:val="00731BDA"/>
    <w:rsid w:val="007359A4"/>
    <w:rsid w:val="00742E86"/>
    <w:rsid w:val="00746851"/>
    <w:rsid w:val="00756163"/>
    <w:rsid w:val="00757978"/>
    <w:rsid w:val="00762138"/>
    <w:rsid w:val="00766D02"/>
    <w:rsid w:val="00785DA6"/>
    <w:rsid w:val="007A47C8"/>
    <w:rsid w:val="007C766F"/>
    <w:rsid w:val="007D1AC5"/>
    <w:rsid w:val="007D2EF3"/>
    <w:rsid w:val="007E634F"/>
    <w:rsid w:val="008021E3"/>
    <w:rsid w:val="008023D0"/>
    <w:rsid w:val="008051A6"/>
    <w:rsid w:val="00812064"/>
    <w:rsid w:val="008156F2"/>
    <w:rsid w:val="00820C42"/>
    <w:rsid w:val="00824E4A"/>
    <w:rsid w:val="00830E32"/>
    <w:rsid w:val="008445AA"/>
    <w:rsid w:val="00853A75"/>
    <w:rsid w:val="00857FFA"/>
    <w:rsid w:val="0086297E"/>
    <w:rsid w:val="00887A18"/>
    <w:rsid w:val="008976D3"/>
    <w:rsid w:val="008A2246"/>
    <w:rsid w:val="008A292F"/>
    <w:rsid w:val="008B395C"/>
    <w:rsid w:val="008C068A"/>
    <w:rsid w:val="008C717D"/>
    <w:rsid w:val="008E0D93"/>
    <w:rsid w:val="008F1BCB"/>
    <w:rsid w:val="008F457C"/>
    <w:rsid w:val="008F4E82"/>
    <w:rsid w:val="008F7C4B"/>
    <w:rsid w:val="00930E51"/>
    <w:rsid w:val="009568D3"/>
    <w:rsid w:val="009666C8"/>
    <w:rsid w:val="00977EAE"/>
    <w:rsid w:val="00984467"/>
    <w:rsid w:val="00984C1C"/>
    <w:rsid w:val="009955A3"/>
    <w:rsid w:val="00996F1E"/>
    <w:rsid w:val="009972BF"/>
    <w:rsid w:val="009B6A84"/>
    <w:rsid w:val="009D3660"/>
    <w:rsid w:val="009E4DEB"/>
    <w:rsid w:val="009F0411"/>
    <w:rsid w:val="009F2A23"/>
    <w:rsid w:val="009F4724"/>
    <w:rsid w:val="00A00711"/>
    <w:rsid w:val="00A00883"/>
    <w:rsid w:val="00A25F68"/>
    <w:rsid w:val="00A32911"/>
    <w:rsid w:val="00A43EE6"/>
    <w:rsid w:val="00A53E7B"/>
    <w:rsid w:val="00A61CF3"/>
    <w:rsid w:val="00A73153"/>
    <w:rsid w:val="00A7321A"/>
    <w:rsid w:val="00A86D5C"/>
    <w:rsid w:val="00A9094D"/>
    <w:rsid w:val="00AA7CCE"/>
    <w:rsid w:val="00AB3760"/>
    <w:rsid w:val="00AB6834"/>
    <w:rsid w:val="00AB703F"/>
    <w:rsid w:val="00AB7B4D"/>
    <w:rsid w:val="00AC7ACC"/>
    <w:rsid w:val="00AD1BB1"/>
    <w:rsid w:val="00AD333E"/>
    <w:rsid w:val="00AD791A"/>
    <w:rsid w:val="00AE0DD4"/>
    <w:rsid w:val="00AE2AF9"/>
    <w:rsid w:val="00AE2B8C"/>
    <w:rsid w:val="00AE49A1"/>
    <w:rsid w:val="00AE7944"/>
    <w:rsid w:val="00AF2F9B"/>
    <w:rsid w:val="00B00379"/>
    <w:rsid w:val="00B108B0"/>
    <w:rsid w:val="00B329D3"/>
    <w:rsid w:val="00B419B8"/>
    <w:rsid w:val="00B4307B"/>
    <w:rsid w:val="00B53443"/>
    <w:rsid w:val="00B65F9C"/>
    <w:rsid w:val="00B717CF"/>
    <w:rsid w:val="00B8131E"/>
    <w:rsid w:val="00B81EAA"/>
    <w:rsid w:val="00B914D2"/>
    <w:rsid w:val="00B945E7"/>
    <w:rsid w:val="00BB00D8"/>
    <w:rsid w:val="00BC28FD"/>
    <w:rsid w:val="00BC370E"/>
    <w:rsid w:val="00BC67FF"/>
    <w:rsid w:val="00BD6FDE"/>
    <w:rsid w:val="00BE01AA"/>
    <w:rsid w:val="00BE27C9"/>
    <w:rsid w:val="00BE2FDF"/>
    <w:rsid w:val="00BE7D99"/>
    <w:rsid w:val="00BF26CB"/>
    <w:rsid w:val="00BF2FB9"/>
    <w:rsid w:val="00C00514"/>
    <w:rsid w:val="00C01199"/>
    <w:rsid w:val="00C1395A"/>
    <w:rsid w:val="00C15584"/>
    <w:rsid w:val="00C256A3"/>
    <w:rsid w:val="00C3389A"/>
    <w:rsid w:val="00C35983"/>
    <w:rsid w:val="00C43925"/>
    <w:rsid w:val="00C44B53"/>
    <w:rsid w:val="00C631AB"/>
    <w:rsid w:val="00C83269"/>
    <w:rsid w:val="00C83780"/>
    <w:rsid w:val="00C8668E"/>
    <w:rsid w:val="00C96362"/>
    <w:rsid w:val="00CA611A"/>
    <w:rsid w:val="00CB0341"/>
    <w:rsid w:val="00CB3CC6"/>
    <w:rsid w:val="00CC2524"/>
    <w:rsid w:val="00CC2CBF"/>
    <w:rsid w:val="00CD084A"/>
    <w:rsid w:val="00CD0C56"/>
    <w:rsid w:val="00CE3B4D"/>
    <w:rsid w:val="00CE474A"/>
    <w:rsid w:val="00CE4CFD"/>
    <w:rsid w:val="00CF28A0"/>
    <w:rsid w:val="00D07A2E"/>
    <w:rsid w:val="00D119C3"/>
    <w:rsid w:val="00D34130"/>
    <w:rsid w:val="00D3560C"/>
    <w:rsid w:val="00D36CEB"/>
    <w:rsid w:val="00D57675"/>
    <w:rsid w:val="00D661CF"/>
    <w:rsid w:val="00D72502"/>
    <w:rsid w:val="00D75289"/>
    <w:rsid w:val="00D852F8"/>
    <w:rsid w:val="00D878C2"/>
    <w:rsid w:val="00D91A7A"/>
    <w:rsid w:val="00DB34C0"/>
    <w:rsid w:val="00DB4CC4"/>
    <w:rsid w:val="00DB52F4"/>
    <w:rsid w:val="00DC51F2"/>
    <w:rsid w:val="00DD19DD"/>
    <w:rsid w:val="00DD76C6"/>
    <w:rsid w:val="00DF5170"/>
    <w:rsid w:val="00E02DF6"/>
    <w:rsid w:val="00E03708"/>
    <w:rsid w:val="00E06F7A"/>
    <w:rsid w:val="00E1160F"/>
    <w:rsid w:val="00E2036A"/>
    <w:rsid w:val="00E228F3"/>
    <w:rsid w:val="00E40B9E"/>
    <w:rsid w:val="00E47083"/>
    <w:rsid w:val="00E50565"/>
    <w:rsid w:val="00E50AED"/>
    <w:rsid w:val="00E67861"/>
    <w:rsid w:val="00E75895"/>
    <w:rsid w:val="00E760FE"/>
    <w:rsid w:val="00E90859"/>
    <w:rsid w:val="00E913C6"/>
    <w:rsid w:val="00EA0F1C"/>
    <w:rsid w:val="00EA45EC"/>
    <w:rsid w:val="00EB5C7F"/>
    <w:rsid w:val="00EB631F"/>
    <w:rsid w:val="00EC4EB7"/>
    <w:rsid w:val="00ED0098"/>
    <w:rsid w:val="00ED1336"/>
    <w:rsid w:val="00EE51FA"/>
    <w:rsid w:val="00EF061B"/>
    <w:rsid w:val="00EF4C89"/>
    <w:rsid w:val="00EF73A9"/>
    <w:rsid w:val="00F06E31"/>
    <w:rsid w:val="00F07907"/>
    <w:rsid w:val="00F102BD"/>
    <w:rsid w:val="00F133E2"/>
    <w:rsid w:val="00F252E4"/>
    <w:rsid w:val="00F2568A"/>
    <w:rsid w:val="00F26354"/>
    <w:rsid w:val="00F266B2"/>
    <w:rsid w:val="00F36934"/>
    <w:rsid w:val="00F43750"/>
    <w:rsid w:val="00F623D8"/>
    <w:rsid w:val="00F65C3E"/>
    <w:rsid w:val="00F721C6"/>
    <w:rsid w:val="00F845A0"/>
    <w:rsid w:val="00F84EA8"/>
    <w:rsid w:val="00F87E9F"/>
    <w:rsid w:val="00F87EFC"/>
    <w:rsid w:val="00F93637"/>
    <w:rsid w:val="00FA1B10"/>
    <w:rsid w:val="00FC2E47"/>
    <w:rsid w:val="00FC5976"/>
    <w:rsid w:val="00FD31C2"/>
    <w:rsid w:val="00FD567C"/>
    <w:rsid w:val="00FE153F"/>
    <w:rsid w:val="00FE3961"/>
    <w:rsid w:val="00FF0661"/>
    <w:rsid w:val="00FF348F"/>
    <w:rsid w:val="00FF6A72"/>
    <w:rsid w:val="00FF76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71632"/>
  <w15:docId w15:val="{E2FD9DD9-FB9B-41F3-8741-DB165BF92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0FE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TotalTime>
  <Pages>3</Pages>
  <Words>1075</Words>
  <Characters>6130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Jenkins</dc:creator>
  <cp:keywords/>
  <dc:description/>
  <cp:lastModifiedBy>Johnny Brown</cp:lastModifiedBy>
  <cp:revision>12</cp:revision>
  <cp:lastPrinted>2021-05-14T18:04:00Z</cp:lastPrinted>
  <dcterms:created xsi:type="dcterms:W3CDTF">2021-05-13T19:17:00Z</dcterms:created>
  <dcterms:modified xsi:type="dcterms:W3CDTF">2021-05-14T19:57:00Z</dcterms:modified>
</cp:coreProperties>
</file>